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9" w:type="dxa"/>
        <w:tblInd w:w="101" w:type="dxa"/>
        <w:tblLook w:val="0000"/>
      </w:tblPr>
      <w:tblGrid>
        <w:gridCol w:w="4307"/>
        <w:gridCol w:w="4222"/>
      </w:tblGrid>
      <w:tr w:rsidR="002F57AF">
        <w:tc>
          <w:tcPr>
            <w:tcW w:w="4307" w:type="dxa"/>
          </w:tcPr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ΕΛΛΗΝΙΚΗ ΔΗΜΟΚΡΑΤΙΑ </w:t>
            </w:r>
            <w:r w:rsidR="00834A51" w:rsidRPr="00834A5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3.15pt;margin-top:20.6pt;width:80.65pt;height:70.45pt;z-index:251656704;mso-wrap-distance-left:9.05pt;mso-wrap-distance-right:9.05pt;mso-position-horizontal-relative:text;mso-position-vertical-relative:text" filled="t">
                  <v:fill color2="black"/>
                  <v:imagedata r:id="rId8" o:title=""/>
                </v:shape>
                <o:OLEObject Type="Embed" ProgID="Εικόνα" ShapeID="_x0000_s1026" DrawAspect="Content" ObjectID="_1585991388" r:id="rId9"/>
              </w:pict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ΔΙΕΥΘΥΝΣΗ ΑΘΛΗΤΙΣΜΟΥ ΠΟΛΙΤΙΣΜΟΥ ΚΑΙ ΚΟΙΝΩΝΙΚΗΣ ΠΟΛΙΤΙΚΗΣ</w:t>
            </w:r>
            <w:r>
              <w:rPr>
                <w:rFonts w:ascii="Tahoma" w:hAnsi="Tahoma"/>
                <w:b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ΤΜΗΜΑ: ΥΠΟΣΤΗΡΙΞΗΣ </w:t>
            </w:r>
            <w:r>
              <w:rPr>
                <w:rFonts w:ascii="Tahoma" w:hAnsi="Tahoma"/>
                <w:b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proofErr w:type="spellStart"/>
            <w:r>
              <w:rPr>
                <w:rFonts w:ascii="Tahoma" w:hAnsi="Tahoma"/>
                <w:sz w:val="22"/>
              </w:rPr>
              <w:t>Ταχ</w:t>
            </w:r>
            <w:proofErr w:type="spellEnd"/>
            <w:r>
              <w:rPr>
                <w:rFonts w:ascii="Tahoma" w:hAnsi="Tahoma"/>
                <w:sz w:val="22"/>
              </w:rPr>
              <w:t>. Δ/νση: Ρούσβελτ και Οικονόμου εξ Οικονόμων 8Α, 3ος όροφος</w:t>
            </w:r>
            <w:r>
              <w:rPr>
                <w:rFonts w:ascii="Tahoma" w:hAnsi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proofErr w:type="spellStart"/>
            <w:r>
              <w:rPr>
                <w:rFonts w:ascii="Tahoma" w:hAnsi="Tahoma"/>
                <w:sz w:val="22"/>
              </w:rPr>
              <w:t>Ταχ</w:t>
            </w:r>
            <w:proofErr w:type="spellEnd"/>
            <w:r>
              <w:rPr>
                <w:rFonts w:ascii="Tahoma" w:hAnsi="Tahoma"/>
                <w:sz w:val="22"/>
              </w:rPr>
              <w:t>. Κώδικας: 412 22</w:t>
            </w:r>
            <w:r>
              <w:rPr>
                <w:rFonts w:ascii="Tahoma" w:hAnsi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/>
                <w:sz w:val="22"/>
              </w:rPr>
              <w:t>Πληροφορίες:</w:t>
            </w:r>
            <w:r w:rsidR="007032D2">
              <w:rPr>
                <w:rFonts w:ascii="Tahoma" w:hAnsi="Tahoma"/>
                <w:sz w:val="22"/>
              </w:rPr>
              <w:t xml:space="preserve"> </w:t>
            </w:r>
            <w:r w:rsidR="00ED4574">
              <w:rPr>
                <w:rFonts w:ascii="Tahoma" w:hAnsi="Tahoma"/>
                <w:sz w:val="22"/>
              </w:rPr>
              <w:t xml:space="preserve">Τσίρκας Στυλιανός </w:t>
            </w:r>
            <w:r>
              <w:rPr>
                <w:rFonts w:ascii="Tahoma" w:hAnsi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993"/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/>
                <w:sz w:val="22"/>
              </w:rPr>
              <w:t>Τηλέφωνο: 2410-68024</w:t>
            </w:r>
            <w:r w:rsidR="0036779A" w:rsidRPr="002348C0">
              <w:rPr>
                <w:rFonts w:ascii="Tahoma" w:hAnsi="Tahoma"/>
                <w:sz w:val="22"/>
              </w:rPr>
              <w:t>6</w:t>
            </w:r>
            <w:r>
              <w:rPr>
                <w:rFonts w:ascii="Tahoma" w:hAnsi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993"/>
                <w:tab w:val="left" w:pos="5954"/>
              </w:tabs>
              <w:suppressAutoHyphens/>
              <w:rPr>
                <w:rFonts w:ascii="Tahoma" w:eastAsia="Arial" w:hAnsi="Tahoma" w:cs="Tahoma"/>
                <w:b/>
                <w:bCs/>
                <w:kern w:val="2"/>
                <w:sz w:val="22"/>
              </w:rPr>
            </w:pPr>
            <w:r>
              <w:rPr>
                <w:rFonts w:ascii="Tahoma" w:hAnsi="Tahoma"/>
                <w:sz w:val="22"/>
                <w:lang w:val="en-US"/>
              </w:rPr>
              <w:t>Fax</w:t>
            </w:r>
            <w:r>
              <w:rPr>
                <w:rFonts w:ascii="Tahoma" w:hAnsi="Tahoma"/>
                <w:sz w:val="22"/>
              </w:rPr>
              <w:t xml:space="preserve">: </w:t>
            </w:r>
            <w:r>
              <w:rPr>
                <w:rFonts w:ascii="Tahoma" w:hAnsi="Tahoma"/>
                <w:sz w:val="22"/>
              </w:rPr>
              <w:tab/>
              <w:t xml:space="preserve">  2410-680247</w:t>
            </w:r>
            <w:r>
              <w:rPr>
                <w:rFonts w:ascii="Tahoma" w:hAnsi="Tahoma"/>
                <w:sz w:val="22"/>
              </w:rPr>
              <w:tab/>
              <w:t>ΠΡΟΣ</w:t>
            </w:r>
          </w:p>
          <w:p w:rsidR="002F57AF" w:rsidRDefault="002F57AF">
            <w:pPr>
              <w:widowControl w:val="0"/>
              <w:suppressAutoHyphens/>
              <w:rPr>
                <w:rFonts w:ascii="Tahoma" w:hAnsi="Tahoma" w:cs="Tahoma"/>
                <w:sz w:val="22"/>
              </w:rPr>
            </w:pPr>
            <w:r>
              <w:rPr>
                <w:rFonts w:ascii="Tahoma" w:hAnsi="Tahoma"/>
                <w:sz w:val="22"/>
                <w:lang w:val="en-US"/>
              </w:rPr>
              <w:t>e</w:t>
            </w:r>
            <w:r>
              <w:rPr>
                <w:rFonts w:ascii="Tahoma" w:hAnsi="Tahoma"/>
                <w:sz w:val="22"/>
              </w:rPr>
              <w:t>-</w:t>
            </w:r>
            <w:r>
              <w:rPr>
                <w:rFonts w:ascii="Tahoma" w:hAnsi="Tahoma"/>
                <w:sz w:val="22"/>
                <w:lang w:val="en-US"/>
              </w:rPr>
              <w:t>mail</w:t>
            </w:r>
            <w:r>
              <w:rPr>
                <w:rFonts w:ascii="Tahoma" w:hAnsi="Tahoma"/>
                <w:sz w:val="22"/>
              </w:rPr>
              <w:t xml:space="preserve">: </w:t>
            </w:r>
            <w:proofErr w:type="spellStart"/>
            <w:r>
              <w:rPr>
                <w:rFonts w:ascii="Tahoma" w:hAnsi="Tahoma"/>
                <w:sz w:val="22"/>
                <w:lang w:val="en-US"/>
              </w:rPr>
              <w:t>dops</w:t>
            </w:r>
            <w:proofErr w:type="spellEnd"/>
            <w:r>
              <w:rPr>
                <w:rFonts w:ascii="Tahoma" w:hAnsi="Tahoma"/>
                <w:sz w:val="22"/>
              </w:rPr>
              <w:t>@</w:t>
            </w:r>
            <w:r>
              <w:rPr>
                <w:rFonts w:ascii="Tahoma" w:hAnsi="Tahoma"/>
                <w:sz w:val="22"/>
                <w:lang w:val="en-US"/>
              </w:rPr>
              <w:t>larissa</w:t>
            </w:r>
            <w:r>
              <w:rPr>
                <w:rFonts w:ascii="Tahoma" w:hAnsi="Tahoma"/>
                <w:sz w:val="22"/>
              </w:rPr>
              <w:t>-</w:t>
            </w:r>
            <w:r>
              <w:rPr>
                <w:rFonts w:ascii="Tahoma" w:hAnsi="Tahoma"/>
                <w:sz w:val="22"/>
                <w:lang w:val="en-US"/>
              </w:rPr>
              <w:t>dimos</w:t>
            </w:r>
            <w:r>
              <w:rPr>
                <w:rFonts w:ascii="Tahoma" w:hAnsi="Tahoma"/>
                <w:sz w:val="22"/>
              </w:rPr>
              <w:t>.</w:t>
            </w:r>
            <w:r>
              <w:rPr>
                <w:rFonts w:ascii="Tahoma" w:hAnsi="Tahoma"/>
                <w:sz w:val="22"/>
                <w:lang w:val="en-US"/>
              </w:rPr>
              <w:t>gr</w:t>
            </w:r>
            <w:r>
              <w:rPr>
                <w:rFonts w:ascii="Tahoma" w:hAnsi="Tahoma"/>
                <w:sz w:val="22"/>
              </w:rPr>
              <w:tab/>
            </w:r>
          </w:p>
        </w:tc>
        <w:tc>
          <w:tcPr>
            <w:tcW w:w="4222" w:type="dxa"/>
          </w:tcPr>
          <w:p w:rsidR="002F57AF" w:rsidRDefault="002F57AF">
            <w:pPr>
              <w:widowControl w:val="0"/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Λάρισα </w:t>
            </w:r>
            <w:r w:rsidR="007C2DFB">
              <w:rPr>
                <w:rFonts w:ascii="Tahoma" w:hAnsi="Tahoma"/>
                <w:sz w:val="22"/>
              </w:rPr>
              <w:t xml:space="preserve">   </w:t>
            </w:r>
            <w:r w:rsidR="00177C4B">
              <w:rPr>
                <w:rFonts w:ascii="Tahoma" w:hAnsi="Tahoma"/>
                <w:sz w:val="22"/>
              </w:rPr>
              <w:t>:</w:t>
            </w:r>
            <w:r>
              <w:rPr>
                <w:rFonts w:ascii="Tahoma" w:hAnsi="Tahoma"/>
                <w:sz w:val="22"/>
              </w:rPr>
              <w:t xml:space="preserve"> </w:t>
            </w:r>
            <w:r w:rsidR="00977423">
              <w:rPr>
                <w:rFonts w:ascii="Tahoma" w:hAnsi="Tahoma"/>
                <w:sz w:val="22"/>
              </w:rPr>
              <w:t>23</w:t>
            </w:r>
            <w:r w:rsidR="00DF4E42">
              <w:rPr>
                <w:rFonts w:ascii="Tahoma" w:hAnsi="Tahoma"/>
                <w:sz w:val="22"/>
                <w:lang w:val="en-US"/>
              </w:rPr>
              <w:t xml:space="preserve"> </w:t>
            </w:r>
            <w:r w:rsidR="005B75DB" w:rsidRPr="00752A96">
              <w:rPr>
                <w:rFonts w:ascii="Tahoma" w:hAnsi="Tahoma"/>
                <w:sz w:val="22"/>
              </w:rPr>
              <w:t>/</w:t>
            </w:r>
            <w:r>
              <w:rPr>
                <w:rFonts w:ascii="Tahoma" w:hAnsi="Tahoma"/>
                <w:sz w:val="22"/>
              </w:rPr>
              <w:t xml:space="preserve"> </w:t>
            </w:r>
            <w:r w:rsidR="00977423">
              <w:rPr>
                <w:rFonts w:ascii="Tahoma" w:hAnsi="Tahoma"/>
                <w:sz w:val="22"/>
              </w:rPr>
              <w:t>04</w:t>
            </w:r>
            <w:r w:rsidR="00752A96">
              <w:rPr>
                <w:rFonts w:ascii="Tahoma" w:hAnsi="Tahoma"/>
                <w:sz w:val="22"/>
              </w:rPr>
              <w:t xml:space="preserve"> </w:t>
            </w:r>
            <w:r>
              <w:rPr>
                <w:rFonts w:ascii="Tahoma" w:hAnsi="Tahoma"/>
                <w:sz w:val="22"/>
              </w:rPr>
              <w:t xml:space="preserve"> / 201</w:t>
            </w:r>
            <w:r w:rsidR="00977423">
              <w:rPr>
                <w:rFonts w:ascii="Tahoma" w:hAnsi="Tahoma"/>
                <w:sz w:val="22"/>
              </w:rPr>
              <w:t>8</w:t>
            </w:r>
          </w:p>
          <w:p w:rsidR="002F57AF" w:rsidRPr="00311F89" w:rsidRDefault="002F57AF" w:rsidP="00977423">
            <w:pPr>
              <w:rPr>
                <w:rFonts w:ascii="Tahoma" w:hAnsi="Tahoma" w:cs="Tahoma"/>
                <w:sz w:val="22"/>
                <w:lang w:val="en-US"/>
              </w:rPr>
            </w:pPr>
            <w:r>
              <w:rPr>
                <w:rFonts w:ascii="Tahoma" w:hAnsi="Tahoma"/>
                <w:sz w:val="22"/>
              </w:rPr>
              <w:t>Αρ. Πρωτ</w:t>
            </w:r>
            <w:r w:rsidR="00043E1E">
              <w:rPr>
                <w:rFonts w:ascii="Tahoma" w:hAnsi="Tahoma"/>
                <w:sz w:val="22"/>
              </w:rPr>
              <w:t xml:space="preserve"> </w:t>
            </w:r>
            <w:r>
              <w:rPr>
                <w:rFonts w:ascii="Tahoma" w:hAnsi="Tahoma"/>
                <w:sz w:val="22"/>
              </w:rPr>
              <w:t xml:space="preserve">: </w:t>
            </w:r>
            <w:r w:rsidR="00311F89">
              <w:rPr>
                <w:rFonts w:ascii="Tahoma" w:hAnsi="Tahoma"/>
                <w:sz w:val="22"/>
                <w:lang w:val="en-US"/>
              </w:rPr>
              <w:t>15094</w:t>
            </w:r>
          </w:p>
        </w:tc>
      </w:tr>
      <w:tr w:rsidR="002F57AF">
        <w:tc>
          <w:tcPr>
            <w:tcW w:w="4307" w:type="dxa"/>
          </w:tcPr>
          <w:p w:rsidR="002F57AF" w:rsidRDefault="002F57AF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4222" w:type="dxa"/>
          </w:tcPr>
          <w:p w:rsidR="002F57AF" w:rsidRDefault="002F57AF">
            <w:pPr>
              <w:rPr>
                <w:rFonts w:ascii="Tahoma" w:hAnsi="Tahoma" w:cs="Tahoma"/>
                <w:sz w:val="22"/>
              </w:rPr>
            </w:pPr>
          </w:p>
        </w:tc>
      </w:tr>
    </w:tbl>
    <w:p w:rsidR="002F57AF" w:rsidRDefault="002F57AF">
      <w:pPr>
        <w:pStyle w:val="Web"/>
        <w:jc w:val="center"/>
        <w:rPr>
          <w:rFonts w:ascii="Tahoma" w:hAnsi="Tahoma" w:cs="Tahoma"/>
          <w:sz w:val="22"/>
        </w:rPr>
      </w:pPr>
      <w:r>
        <w:rPr>
          <w:rStyle w:val="a3"/>
          <w:rFonts w:ascii="Tahoma" w:hAnsi="Tahoma" w:cs="Tahoma"/>
          <w:sz w:val="22"/>
        </w:rPr>
        <w:t>ΠΡΟΣΚΛΗΣΗ ΕΚΔΗΛΩΣΗΣ ΕΝΔΙΑΦΕΡΟΝΤΟΣ</w:t>
      </w:r>
    </w:p>
    <w:p w:rsidR="002F57AF" w:rsidRPr="00A61D49" w:rsidRDefault="002F57AF">
      <w:pPr>
        <w:pStyle w:val="Web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Ο Δήμος Λαρισαίων  ανακοινώνει ότι θα προβεί </w:t>
      </w:r>
      <w:r w:rsidR="00BB2442">
        <w:rPr>
          <w:rFonts w:ascii="Tahoma" w:hAnsi="Tahoma" w:cs="Tahoma"/>
          <w:sz w:val="22"/>
        </w:rPr>
        <w:t xml:space="preserve">στη </w:t>
      </w:r>
      <w:r>
        <w:rPr>
          <w:rFonts w:ascii="Tahoma" w:hAnsi="Tahoma" w:cs="Tahoma"/>
          <w:b/>
          <w:bCs/>
          <w:sz w:val="22"/>
        </w:rPr>
        <w:t>«</w:t>
      </w:r>
      <w:r w:rsidR="002348C0" w:rsidRPr="002348C0">
        <w:rPr>
          <w:rFonts w:ascii="Tahoma" w:hAnsi="Tahoma" w:cs="Tahoma"/>
          <w:b/>
          <w:bCs/>
          <w:sz w:val="22"/>
        </w:rPr>
        <w:t xml:space="preserve"> </w:t>
      </w:r>
      <w:r w:rsidR="002348C0">
        <w:rPr>
          <w:rFonts w:ascii="Tahoma" w:hAnsi="Tahoma" w:cs="Tahoma"/>
          <w:b/>
          <w:bCs/>
          <w:sz w:val="22"/>
        </w:rPr>
        <w:t>συντήρηση</w:t>
      </w:r>
      <w:r w:rsidR="002348C0" w:rsidRPr="002348C0">
        <w:rPr>
          <w:rFonts w:ascii="Tahoma" w:hAnsi="Tahoma" w:cs="Tahoma"/>
          <w:b/>
          <w:bCs/>
          <w:sz w:val="22"/>
        </w:rPr>
        <w:t xml:space="preserve"> </w:t>
      </w:r>
      <w:r w:rsidR="002348C0" w:rsidRPr="002348C0">
        <w:rPr>
          <w:b/>
        </w:rPr>
        <w:t>γηπέδων δημοτικής ενότητας Κοιλάδας του Δήμου Λαρισαίων</w:t>
      </w:r>
      <w:r w:rsidR="002348C0" w:rsidRPr="002348C0">
        <w:t xml:space="preserve"> </w:t>
      </w:r>
      <w:r w:rsidR="00654266">
        <w:rPr>
          <w:rFonts w:ascii="Tahoma" w:hAnsi="Tahoma" w:cs="Tahoma"/>
          <w:b/>
          <w:bCs/>
          <w:sz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» </w:t>
      </w:r>
      <w:r>
        <w:rPr>
          <w:rFonts w:ascii="Tahoma" w:hAnsi="Tahoma" w:cs="Tahoma"/>
          <w:sz w:val="22"/>
        </w:rPr>
        <w:t>για τις ανάγκες τ</w:t>
      </w:r>
      <w:r w:rsidR="00ED4574">
        <w:rPr>
          <w:rFonts w:ascii="Tahoma" w:hAnsi="Tahoma" w:cs="Tahoma"/>
          <w:sz w:val="22"/>
        </w:rPr>
        <w:t xml:space="preserve">ου Αθλητικού τμήματος </w:t>
      </w:r>
      <w:r>
        <w:rPr>
          <w:rFonts w:ascii="Tahoma" w:hAnsi="Tahoma" w:cs="Tahoma"/>
          <w:sz w:val="22"/>
        </w:rPr>
        <w:t xml:space="preserve"> του Δήμου Λαρισαίων με την διαδικασία της συλλογής Προσφορών και καλεί τους ενδιαφερόμενους να καταθέσουν σχετικές κλειστές προσφορές σύμφωνα με:</w:t>
      </w:r>
    </w:p>
    <w:p w:rsidR="00A61D49" w:rsidRPr="00AB4770" w:rsidRDefault="00A61D49" w:rsidP="00A61D49">
      <w:pPr>
        <w:pStyle w:val="Web"/>
        <w:jc w:val="both"/>
        <w:rPr>
          <w:rStyle w:val="a3"/>
        </w:rPr>
      </w:pPr>
      <w:r w:rsidRPr="00AB4770">
        <w:rPr>
          <w:rStyle w:val="a3"/>
        </w:rPr>
        <w:t>1. Τις διατάξεις του άρθρου 58 του Ν. 3852 / 2010,</w:t>
      </w:r>
    </w:p>
    <w:p w:rsidR="00A61D49" w:rsidRPr="00AB4770" w:rsidRDefault="00A61D49" w:rsidP="00A61D49">
      <w:pPr>
        <w:pStyle w:val="Web"/>
        <w:jc w:val="both"/>
        <w:rPr>
          <w:rStyle w:val="a3"/>
        </w:rPr>
      </w:pPr>
      <w:r w:rsidRPr="00AB4770">
        <w:rPr>
          <w:rStyle w:val="a3"/>
        </w:rPr>
        <w:t>2. Τις διατάξεις του 118 του Νόμου 4412 / 2016.</w:t>
      </w:r>
    </w:p>
    <w:p w:rsidR="00A61D49" w:rsidRPr="00AB4770" w:rsidRDefault="00A61D49" w:rsidP="00A61D49">
      <w:pPr>
        <w:pStyle w:val="Web"/>
        <w:jc w:val="both"/>
        <w:rPr>
          <w:rStyle w:val="a3"/>
        </w:rPr>
      </w:pPr>
      <w:r w:rsidRPr="00AB4770">
        <w:rPr>
          <w:rStyle w:val="a3"/>
        </w:rPr>
        <w:t xml:space="preserve">3. Τις διατάξεις του άρθρου 209 του Ν. 3463/2006, ( Δ.Κ.Κ.) </w:t>
      </w:r>
    </w:p>
    <w:p w:rsidR="00A61D49" w:rsidRPr="00AB4770" w:rsidRDefault="00A61D49" w:rsidP="00A61D49">
      <w:pPr>
        <w:pStyle w:val="Web"/>
        <w:ind w:left="284" w:hanging="284"/>
        <w:jc w:val="both"/>
      </w:pPr>
      <w:r w:rsidRPr="00AB4770">
        <w:rPr>
          <w:rStyle w:val="a3"/>
        </w:rPr>
        <w:t xml:space="preserve">4. Την παρ. 4 του άρθρου 209 του Νόμου 3463 / 2006 , όπως αναδιατυπώθηκε με την παρ. 3 του άρθρου 22 του Νόμου 3536 / 2007 . </w:t>
      </w:r>
    </w:p>
    <w:p w:rsidR="002F57AF" w:rsidRDefault="002F57AF">
      <w:pPr>
        <w:pStyle w:val="Web"/>
        <w:jc w:val="both"/>
        <w:rPr>
          <w:rFonts w:ascii="Tahoma" w:hAnsi="Tahoma" w:cs="Tahoma"/>
          <w:sz w:val="22"/>
        </w:rPr>
      </w:pPr>
      <w:r>
        <w:rPr>
          <w:rStyle w:val="a3"/>
          <w:rFonts w:ascii="Tahoma" w:hAnsi="Tahoma" w:cs="Tahoma"/>
          <w:sz w:val="22"/>
        </w:rPr>
        <w:t xml:space="preserve">5. Τις Τεχνικές προδιαγραφές και τον προϋπολογισμό της μελέτης που επισυνάπτεται </w:t>
      </w:r>
    </w:p>
    <w:p w:rsidR="002F57AF" w:rsidRDefault="002F57AF">
      <w:pPr>
        <w:pStyle w:val="Web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</w:rPr>
        <w:t xml:space="preserve">Η πρόσκληση αφορά </w:t>
      </w:r>
      <w:r w:rsidRPr="005B75DB">
        <w:rPr>
          <w:rStyle w:val="a3"/>
          <w:rFonts w:ascii="Tahoma" w:hAnsi="Tahoma" w:cs="Tahoma"/>
          <w:b w:val="0"/>
          <w:sz w:val="22"/>
        </w:rPr>
        <w:t xml:space="preserve">την </w:t>
      </w:r>
      <w:r w:rsidRPr="005B75DB">
        <w:rPr>
          <w:rFonts w:ascii="Tahoma" w:hAnsi="Tahoma" w:cs="Tahoma"/>
          <w:b/>
          <w:sz w:val="22"/>
        </w:rPr>
        <w:t>«</w:t>
      </w:r>
      <w:r w:rsidR="002348C0">
        <w:rPr>
          <w:rFonts w:ascii="Tahoma" w:hAnsi="Tahoma" w:cs="Tahoma"/>
          <w:b/>
          <w:sz w:val="22"/>
        </w:rPr>
        <w:t xml:space="preserve"> </w:t>
      </w:r>
      <w:r w:rsidR="002348C0">
        <w:rPr>
          <w:rFonts w:ascii="Tahoma" w:hAnsi="Tahoma" w:cs="Tahoma"/>
          <w:b/>
          <w:bCs/>
          <w:sz w:val="22"/>
        </w:rPr>
        <w:t>συντήρηση</w:t>
      </w:r>
      <w:r w:rsidR="002348C0" w:rsidRPr="002348C0">
        <w:rPr>
          <w:rFonts w:ascii="Tahoma" w:hAnsi="Tahoma" w:cs="Tahoma"/>
          <w:b/>
          <w:bCs/>
          <w:sz w:val="22"/>
        </w:rPr>
        <w:t xml:space="preserve"> </w:t>
      </w:r>
      <w:r w:rsidR="002348C0" w:rsidRPr="007E7423">
        <w:rPr>
          <w:rFonts w:ascii="Tahoma" w:hAnsi="Tahoma" w:cs="Tahoma"/>
          <w:b/>
        </w:rPr>
        <w:t>γηπέδων δημοτικής ενότητας Κοιλάδας του Δήμου Λαρισαίων</w:t>
      </w:r>
      <w:r w:rsidR="002348C0">
        <w:rPr>
          <w:b/>
        </w:rPr>
        <w:t xml:space="preserve"> </w:t>
      </w:r>
      <w:r w:rsidRPr="005B75DB">
        <w:rPr>
          <w:rFonts w:ascii="Tahoma" w:hAnsi="Tahoma" w:cs="Tahoma"/>
          <w:b/>
          <w:sz w:val="22"/>
          <w:szCs w:val="22"/>
        </w:rPr>
        <w:t>»</w:t>
      </w:r>
      <w:r>
        <w:rPr>
          <w:rFonts w:ascii="Tahoma" w:hAnsi="Tahoma" w:cs="Tahoma"/>
          <w:sz w:val="22"/>
          <w:szCs w:val="22"/>
        </w:rPr>
        <w:t xml:space="preserve"> για τις ανάγκες τ</w:t>
      </w:r>
      <w:r w:rsidR="009D6FF2">
        <w:rPr>
          <w:rFonts w:ascii="Tahoma" w:hAnsi="Tahoma" w:cs="Tahoma"/>
          <w:sz w:val="22"/>
          <w:szCs w:val="22"/>
        </w:rPr>
        <w:t>ου Αθλητικού τμήματος</w:t>
      </w:r>
      <w:r>
        <w:rPr>
          <w:rFonts w:ascii="Tahoma" w:hAnsi="Tahoma" w:cs="Tahoma"/>
          <w:sz w:val="22"/>
          <w:szCs w:val="22"/>
        </w:rPr>
        <w:t xml:space="preserve"> του Δήμου Λαρισαίων </w:t>
      </w:r>
    </w:p>
    <w:p w:rsidR="002F57AF" w:rsidRDefault="002F57AF">
      <w:pPr>
        <w:pStyle w:val="Web"/>
        <w:jc w:val="both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sz w:val="22"/>
        </w:rPr>
        <w:t xml:space="preserve">Προσφορές γίνονται δεκτές </w:t>
      </w:r>
      <w:r w:rsidRPr="005A6E5F">
        <w:rPr>
          <w:rFonts w:ascii="Tahoma" w:hAnsi="Tahoma" w:cs="Tahoma"/>
          <w:b/>
          <w:sz w:val="22"/>
        </w:rPr>
        <w:t xml:space="preserve">την </w:t>
      </w:r>
      <w:r w:rsidR="00927DD4">
        <w:rPr>
          <w:rFonts w:ascii="Tahoma" w:hAnsi="Tahoma" w:cs="Tahoma"/>
          <w:b/>
          <w:sz w:val="22"/>
        </w:rPr>
        <w:t>2</w:t>
      </w:r>
      <w:r w:rsidR="00977423">
        <w:rPr>
          <w:rFonts w:ascii="Tahoma" w:hAnsi="Tahoma" w:cs="Tahoma"/>
          <w:b/>
          <w:sz w:val="22"/>
        </w:rPr>
        <w:t>6</w:t>
      </w:r>
      <w:r w:rsidR="00425C70" w:rsidRPr="005A6E5F">
        <w:rPr>
          <w:rFonts w:ascii="Tahoma" w:hAnsi="Tahoma" w:cs="Tahoma"/>
          <w:b/>
          <w:sz w:val="22"/>
        </w:rPr>
        <w:t xml:space="preserve"> / </w:t>
      </w:r>
      <w:r w:rsidR="00977423">
        <w:rPr>
          <w:rFonts w:ascii="Tahoma" w:hAnsi="Tahoma" w:cs="Tahoma"/>
          <w:b/>
          <w:sz w:val="22"/>
        </w:rPr>
        <w:t>04</w:t>
      </w:r>
      <w:r w:rsidR="00425C70" w:rsidRPr="005A6E5F">
        <w:rPr>
          <w:rFonts w:ascii="Tahoma" w:hAnsi="Tahoma" w:cs="Tahoma"/>
          <w:b/>
          <w:sz w:val="22"/>
        </w:rPr>
        <w:t xml:space="preserve"> </w:t>
      </w:r>
      <w:r w:rsidRPr="00927DD4">
        <w:rPr>
          <w:rStyle w:val="a3"/>
          <w:rFonts w:ascii="Tahoma" w:hAnsi="Tahoma" w:cs="Tahoma"/>
          <w:sz w:val="22"/>
        </w:rPr>
        <w:t>/</w:t>
      </w:r>
      <w:r w:rsidR="002348C0" w:rsidRPr="00927DD4">
        <w:rPr>
          <w:rStyle w:val="a3"/>
          <w:rFonts w:ascii="Tahoma" w:hAnsi="Tahoma" w:cs="Tahoma"/>
          <w:sz w:val="22"/>
        </w:rPr>
        <w:t xml:space="preserve"> </w:t>
      </w:r>
      <w:r w:rsidRPr="00927DD4">
        <w:rPr>
          <w:rStyle w:val="a3"/>
          <w:rFonts w:ascii="Tahoma" w:hAnsi="Tahoma" w:cs="Tahoma"/>
          <w:sz w:val="22"/>
        </w:rPr>
        <w:t>201</w:t>
      </w:r>
      <w:r w:rsidR="00927DD4" w:rsidRPr="00927DD4">
        <w:rPr>
          <w:rStyle w:val="a3"/>
          <w:rFonts w:ascii="Tahoma" w:hAnsi="Tahoma" w:cs="Tahoma"/>
          <w:sz w:val="22"/>
        </w:rPr>
        <w:t>7</w:t>
      </w:r>
      <w:r w:rsidRPr="005A6E5F">
        <w:rPr>
          <w:rFonts w:ascii="Tahoma" w:hAnsi="Tahoma" w:cs="Tahoma"/>
          <w:b/>
          <w:color w:val="FF0000"/>
          <w:sz w:val="22"/>
        </w:rPr>
        <w:t xml:space="preserve"> </w:t>
      </w:r>
      <w:r w:rsidRPr="005A6E5F">
        <w:rPr>
          <w:rFonts w:ascii="Tahoma" w:hAnsi="Tahoma" w:cs="Tahoma"/>
          <w:b/>
          <w:sz w:val="22"/>
        </w:rPr>
        <w:t>ημέρα</w:t>
      </w:r>
      <w:r w:rsidR="00DA7F52" w:rsidRPr="005A6E5F">
        <w:rPr>
          <w:rFonts w:ascii="Tahoma" w:hAnsi="Tahoma" w:cs="Tahoma"/>
          <w:b/>
          <w:sz w:val="22"/>
        </w:rPr>
        <w:t xml:space="preserve"> </w:t>
      </w:r>
      <w:r w:rsidR="00977423">
        <w:rPr>
          <w:rFonts w:ascii="Tahoma" w:hAnsi="Tahoma" w:cs="Tahoma"/>
          <w:b/>
          <w:sz w:val="22"/>
        </w:rPr>
        <w:t>Πέμπτη</w:t>
      </w:r>
      <w:r w:rsidR="00425C70">
        <w:rPr>
          <w:rFonts w:ascii="Tahoma" w:hAnsi="Tahoma" w:cs="Tahoma"/>
          <w:sz w:val="22"/>
        </w:rPr>
        <w:t xml:space="preserve"> </w:t>
      </w:r>
      <w:r>
        <w:rPr>
          <w:rStyle w:val="a3"/>
          <w:rFonts w:ascii="Tahoma" w:hAnsi="Tahoma" w:cs="Tahoma"/>
          <w:b w:val="0"/>
          <w:bCs w:val="0"/>
          <w:sz w:val="22"/>
        </w:rPr>
        <w:t>,</w:t>
      </w:r>
      <w:r>
        <w:rPr>
          <w:rFonts w:ascii="Tahoma" w:hAnsi="Tahoma" w:cs="Tahoma"/>
          <w:sz w:val="22"/>
        </w:rPr>
        <w:t xml:space="preserve"> ώρα</w:t>
      </w:r>
      <w:r w:rsidR="00D6184A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:</w:t>
      </w:r>
      <w:r w:rsidR="00D6184A">
        <w:rPr>
          <w:rFonts w:ascii="Tahoma" w:hAnsi="Tahoma" w:cs="Tahoma"/>
          <w:sz w:val="22"/>
        </w:rPr>
        <w:t xml:space="preserve"> </w:t>
      </w:r>
      <w:r w:rsidRPr="00956D85">
        <w:rPr>
          <w:rFonts w:ascii="Tahoma" w:hAnsi="Tahoma" w:cs="Tahoma"/>
          <w:b/>
          <w:sz w:val="22"/>
        </w:rPr>
        <w:t>1</w:t>
      </w:r>
      <w:r w:rsidR="00977423">
        <w:rPr>
          <w:rFonts w:ascii="Tahoma" w:hAnsi="Tahoma" w:cs="Tahoma"/>
          <w:b/>
          <w:sz w:val="22"/>
        </w:rPr>
        <w:t>2</w:t>
      </w:r>
      <w:r w:rsidRPr="00956D85">
        <w:rPr>
          <w:rFonts w:ascii="Tahoma" w:hAnsi="Tahoma" w:cs="Tahoma"/>
          <w:b/>
          <w:sz w:val="22"/>
        </w:rPr>
        <w:t>:00</w:t>
      </w:r>
      <w:r>
        <w:rPr>
          <w:rFonts w:ascii="Tahoma" w:hAnsi="Tahoma" w:cs="Tahoma"/>
          <w:sz w:val="22"/>
        </w:rPr>
        <w:t xml:space="preserve">, </w:t>
      </w:r>
      <w:r>
        <w:rPr>
          <w:rStyle w:val="a3"/>
          <w:rFonts w:ascii="Tahoma" w:hAnsi="Tahoma" w:cs="Tahoma"/>
          <w:sz w:val="22"/>
        </w:rPr>
        <w:t xml:space="preserve">στη </w:t>
      </w:r>
      <w:r>
        <w:rPr>
          <w:rFonts w:ascii="Tahoma" w:hAnsi="Tahoma" w:cs="Tahoma"/>
          <w:b/>
          <w:bCs/>
          <w:sz w:val="22"/>
        </w:rPr>
        <w:t>Δ/νση Αθλητισμού Πολιτισμού &amp; Κοινωνικής Πολιτικής Τμήμα Υποστήριξης</w:t>
      </w:r>
      <w:r>
        <w:rPr>
          <w:rStyle w:val="a3"/>
          <w:rFonts w:ascii="Tahoma" w:hAnsi="Tahoma" w:cs="Tahoma"/>
          <w:sz w:val="22"/>
        </w:rPr>
        <w:t xml:space="preserve"> του Δήμου Λαρισαίων  </w:t>
      </w:r>
      <w:r>
        <w:rPr>
          <w:rFonts w:ascii="Tahoma" w:hAnsi="Tahoma" w:cs="Tahoma"/>
          <w:sz w:val="22"/>
        </w:rPr>
        <w:t>με την ένδειξη: «</w:t>
      </w:r>
      <w:r w:rsidR="00594EAB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Προσφορά για </w:t>
      </w:r>
      <w:r w:rsidRPr="00B26B5C">
        <w:rPr>
          <w:rStyle w:val="a3"/>
          <w:rFonts w:ascii="Tahoma" w:hAnsi="Tahoma" w:cs="Tahoma"/>
          <w:b w:val="0"/>
          <w:sz w:val="22"/>
        </w:rPr>
        <w:t>την</w:t>
      </w:r>
      <w:r w:rsidR="002348C0">
        <w:rPr>
          <w:rFonts w:ascii="Tahoma" w:hAnsi="Tahoma" w:cs="Tahoma"/>
          <w:b/>
          <w:sz w:val="22"/>
        </w:rPr>
        <w:t xml:space="preserve"> </w:t>
      </w:r>
      <w:r w:rsidR="002348C0" w:rsidRPr="002348C0">
        <w:rPr>
          <w:rFonts w:asciiTheme="minorHAnsi" w:hAnsiTheme="minorHAnsi" w:cs="Tahoma"/>
          <w:bCs/>
        </w:rPr>
        <w:t xml:space="preserve">συντήρηση </w:t>
      </w:r>
      <w:r w:rsidR="002348C0" w:rsidRPr="002348C0">
        <w:rPr>
          <w:rFonts w:ascii="Calibri" w:hAnsi="Calibri"/>
        </w:rPr>
        <w:t xml:space="preserve">γηπέδων δημοτικής </w:t>
      </w:r>
      <w:r w:rsidR="002348C0" w:rsidRPr="00594EAB">
        <w:rPr>
          <w:rFonts w:ascii="Calibri" w:hAnsi="Calibri"/>
          <w:b/>
        </w:rPr>
        <w:t>ενότητας Κοιλάδας</w:t>
      </w:r>
      <w:r w:rsidR="002348C0" w:rsidRPr="002348C0">
        <w:rPr>
          <w:rFonts w:ascii="Calibri" w:hAnsi="Calibri"/>
        </w:rPr>
        <w:t xml:space="preserve"> του Δήμου Λαρισαίων</w:t>
      </w:r>
      <w:r w:rsidR="002348C0">
        <w:rPr>
          <w:b/>
        </w:rPr>
        <w:t xml:space="preserve"> </w:t>
      </w:r>
      <w:r w:rsidRPr="00B26B5C">
        <w:rPr>
          <w:rFonts w:ascii="Tahoma" w:hAnsi="Tahoma" w:cs="Tahoma"/>
          <w:b/>
          <w:sz w:val="22"/>
          <w:szCs w:val="22"/>
        </w:rPr>
        <w:t>»</w:t>
      </w:r>
      <w:r>
        <w:rPr>
          <w:rFonts w:ascii="Tahoma" w:hAnsi="Tahoma" w:cs="Tahoma"/>
          <w:sz w:val="22"/>
          <w:szCs w:val="22"/>
        </w:rPr>
        <w:t xml:space="preserve"> για τις ανάγκες τ</w:t>
      </w:r>
      <w:r w:rsidR="006A77F7">
        <w:rPr>
          <w:rFonts w:ascii="Tahoma" w:hAnsi="Tahoma" w:cs="Tahoma"/>
          <w:sz w:val="22"/>
          <w:szCs w:val="22"/>
        </w:rPr>
        <w:t xml:space="preserve">ου Αθλητικού τμήματος </w:t>
      </w:r>
      <w:r>
        <w:rPr>
          <w:rFonts w:ascii="Tahoma" w:hAnsi="Tahoma" w:cs="Tahoma"/>
          <w:sz w:val="22"/>
          <w:szCs w:val="22"/>
        </w:rPr>
        <w:t xml:space="preserve"> του Δήμου Λαρισαίων</w:t>
      </w:r>
      <w:r>
        <w:rPr>
          <w:rFonts w:ascii="Tahoma" w:hAnsi="Tahoma" w:cs="Tahoma"/>
          <w:sz w:val="22"/>
        </w:rPr>
        <w:t>, στη Δ/νση</w:t>
      </w:r>
      <w:r>
        <w:rPr>
          <w:rFonts w:ascii="Tahoma" w:hAnsi="Tahoma" w:cs="Tahoma"/>
          <w:b/>
          <w:bCs/>
          <w:sz w:val="22"/>
        </w:rPr>
        <w:t>:</w:t>
      </w:r>
      <w:r>
        <w:rPr>
          <w:rFonts w:ascii="Tahoma" w:hAnsi="Tahoma" w:cs="Tahoma"/>
          <w:sz w:val="22"/>
        </w:rPr>
        <w:t xml:space="preserve"> Ρούσβελτ &amp; Οικονόμου εξ Οικονόμων 8</w:t>
      </w:r>
      <w:r>
        <w:rPr>
          <w:rFonts w:ascii="Tahoma" w:hAnsi="Tahoma" w:cs="Tahoma"/>
          <w:sz w:val="22"/>
          <w:vertAlign w:val="superscript"/>
        </w:rPr>
        <w:t>α</w:t>
      </w:r>
      <w:r>
        <w:rPr>
          <w:rFonts w:ascii="Tahoma" w:hAnsi="Tahoma" w:cs="Tahoma"/>
          <w:sz w:val="22"/>
        </w:rPr>
        <w:t>, Τ.Κ. 41222, πληροφορίες στα τηλ.</w:t>
      </w:r>
      <w:r>
        <w:rPr>
          <w:rFonts w:ascii="Tahoma" w:hAnsi="Tahoma" w:cs="Tahoma"/>
          <w:b/>
          <w:bCs/>
          <w:sz w:val="22"/>
        </w:rPr>
        <w:t>2410-</w:t>
      </w:r>
      <w:r w:rsidR="006A77F7">
        <w:rPr>
          <w:rFonts w:ascii="Tahoma" w:hAnsi="Tahoma" w:cs="Tahoma"/>
          <w:b/>
          <w:bCs/>
          <w:sz w:val="22"/>
        </w:rPr>
        <w:t>235260</w:t>
      </w:r>
      <w:r>
        <w:rPr>
          <w:rFonts w:ascii="Tahoma" w:hAnsi="Tahoma" w:cs="Tahoma"/>
          <w:b/>
          <w:bCs/>
          <w:sz w:val="22"/>
        </w:rPr>
        <w:t xml:space="preserve"> και 2410 -68024</w:t>
      </w:r>
      <w:r w:rsidR="00B26B5C">
        <w:rPr>
          <w:rFonts w:ascii="Tahoma" w:hAnsi="Tahoma" w:cs="Tahoma"/>
          <w:b/>
          <w:bCs/>
          <w:sz w:val="22"/>
        </w:rPr>
        <w:t>6</w:t>
      </w:r>
      <w:r>
        <w:rPr>
          <w:rFonts w:ascii="Tahoma" w:hAnsi="Tahoma" w:cs="Tahoma"/>
          <w:b/>
          <w:bCs/>
          <w:sz w:val="22"/>
        </w:rPr>
        <w:t>.</w:t>
      </w:r>
    </w:p>
    <w:p w:rsidR="002F57AF" w:rsidRDefault="002F57AF" w:rsidP="00E55E0D">
      <w:pPr>
        <w:pStyle w:val="Web"/>
        <w:jc w:val="both"/>
        <w:rPr>
          <w:rStyle w:val="a3"/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lastRenderedPageBreak/>
        <w:t xml:space="preserve">Ο συνολικός προϋπολογισμός της </w:t>
      </w:r>
      <w:r w:rsidRPr="007A6444">
        <w:rPr>
          <w:rFonts w:ascii="Tahoma" w:hAnsi="Tahoma" w:cs="Tahoma"/>
          <w:b/>
          <w:sz w:val="22"/>
        </w:rPr>
        <w:t>«</w:t>
      </w:r>
      <w:r w:rsidR="002348C0" w:rsidRPr="005A6E5F">
        <w:rPr>
          <w:rFonts w:ascii="Tahoma" w:hAnsi="Tahoma" w:cs="Tahoma"/>
          <w:b/>
          <w:bCs/>
        </w:rPr>
        <w:t xml:space="preserve">συντήρηση </w:t>
      </w:r>
      <w:r w:rsidR="002348C0" w:rsidRPr="005A6E5F">
        <w:rPr>
          <w:rFonts w:ascii="Tahoma" w:hAnsi="Tahoma" w:cs="Tahoma"/>
          <w:b/>
        </w:rPr>
        <w:t>γηπέδων δημοτικής ενότητας Κοιλάδας του Δήμου Λαρισαίων</w:t>
      </w:r>
      <w:r w:rsidR="002348C0">
        <w:rPr>
          <w:b/>
        </w:rPr>
        <w:t xml:space="preserve"> </w:t>
      </w:r>
      <w:r w:rsidRPr="007A6444">
        <w:rPr>
          <w:rFonts w:ascii="Tahoma" w:hAnsi="Tahoma" w:cs="Tahoma"/>
          <w:b/>
          <w:bCs/>
          <w:sz w:val="22"/>
        </w:rPr>
        <w:t>»</w:t>
      </w:r>
      <w:r>
        <w:rPr>
          <w:rFonts w:ascii="Tahoma" w:hAnsi="Tahoma" w:cs="Tahoma"/>
          <w:sz w:val="22"/>
        </w:rPr>
        <w:t xml:space="preserve"> που επισυνάπτεται, ανέρχεται στο </w:t>
      </w:r>
      <w:r w:rsidRPr="00863FC4">
        <w:rPr>
          <w:rFonts w:ascii="Tahoma" w:hAnsi="Tahoma" w:cs="Tahoma"/>
          <w:b/>
          <w:sz w:val="22"/>
        </w:rPr>
        <w:t>ποσό των</w:t>
      </w:r>
      <w:r w:rsidR="00863FC4" w:rsidRPr="00863FC4">
        <w:rPr>
          <w:rFonts w:ascii="Tahoma" w:hAnsi="Tahoma" w:cs="Tahoma"/>
          <w:b/>
          <w:sz w:val="22"/>
        </w:rPr>
        <w:t xml:space="preserve"> </w:t>
      </w:r>
      <w:r w:rsidR="00594EAB">
        <w:rPr>
          <w:rFonts w:ascii="Tahoma" w:hAnsi="Tahoma" w:cs="Tahoma"/>
          <w:b/>
          <w:sz w:val="22"/>
        </w:rPr>
        <w:t>12.</w:t>
      </w:r>
      <w:r w:rsidR="00977423">
        <w:rPr>
          <w:rFonts w:ascii="Tahoma" w:hAnsi="Tahoma" w:cs="Tahoma"/>
          <w:b/>
          <w:sz w:val="22"/>
        </w:rPr>
        <w:t>4</w:t>
      </w:r>
      <w:r w:rsidR="00654266">
        <w:rPr>
          <w:rFonts w:ascii="Tahoma" w:hAnsi="Tahoma" w:cs="Tahoma"/>
          <w:b/>
          <w:sz w:val="22"/>
        </w:rPr>
        <w:t>00</w:t>
      </w:r>
      <w:r w:rsidR="00863FC4" w:rsidRPr="00863FC4">
        <w:rPr>
          <w:rFonts w:ascii="Tahoma" w:hAnsi="Tahoma" w:cs="Tahoma"/>
          <w:b/>
          <w:sz w:val="22"/>
        </w:rPr>
        <w:t>,00</w:t>
      </w:r>
      <w:r w:rsidR="00594EAB">
        <w:rPr>
          <w:rFonts w:ascii="Tahoma" w:hAnsi="Tahoma" w:cs="Tahoma"/>
          <w:b/>
          <w:sz w:val="22"/>
        </w:rPr>
        <w:t xml:space="preserve"> </w:t>
      </w:r>
      <w:r w:rsidR="00654266">
        <w:rPr>
          <w:rFonts w:ascii="Tahoma" w:hAnsi="Tahoma" w:cs="Tahoma"/>
          <w:b/>
          <w:sz w:val="22"/>
        </w:rPr>
        <w:t>€</w:t>
      </w:r>
      <w:r w:rsidR="00863FC4">
        <w:rPr>
          <w:rFonts w:ascii="Tahoma" w:hAnsi="Tahoma" w:cs="Tahoma"/>
          <w:sz w:val="22"/>
        </w:rPr>
        <w:t xml:space="preserve"> </w:t>
      </w:r>
      <w:r w:rsidR="007A6444">
        <w:rPr>
          <w:rStyle w:val="a3"/>
          <w:rFonts w:ascii="Tahoma" w:hAnsi="Tahoma" w:cs="Tahoma"/>
          <w:sz w:val="22"/>
        </w:rPr>
        <w:t xml:space="preserve"> </w:t>
      </w:r>
      <w:r>
        <w:rPr>
          <w:rStyle w:val="a3"/>
          <w:rFonts w:ascii="Tahoma" w:hAnsi="Tahoma" w:cs="Tahoma"/>
          <w:sz w:val="22"/>
        </w:rPr>
        <w:t xml:space="preserve">συμπεριλαμβανομένου του Φ.Π.Α. </w:t>
      </w:r>
    </w:p>
    <w:p w:rsidR="002F57AF" w:rsidRPr="007B798F" w:rsidRDefault="002F57AF">
      <w:pPr>
        <w:pStyle w:val="Web"/>
        <w:jc w:val="both"/>
        <w:rPr>
          <w:rFonts w:ascii="Tahoma" w:hAnsi="Tahoma" w:cs="Tahoma"/>
          <w:b/>
          <w:sz w:val="22"/>
        </w:rPr>
      </w:pPr>
      <w:r w:rsidRPr="007B798F">
        <w:rPr>
          <w:rFonts w:ascii="Tahoma" w:hAnsi="Tahoma" w:cs="Tahoma"/>
          <w:b/>
          <w:sz w:val="22"/>
        </w:rPr>
        <w:t xml:space="preserve">Το κριτήριο για την κατακύρωση της προμήθειας είναι η χαμηλότερη τιμή. </w:t>
      </w:r>
    </w:p>
    <w:p w:rsidR="007B0248" w:rsidRPr="00AB4770" w:rsidRDefault="007B0248" w:rsidP="007B0248">
      <w:pPr>
        <w:pStyle w:val="Web"/>
        <w:jc w:val="both"/>
      </w:pPr>
      <w:r w:rsidRPr="00AB4770">
        <w:t>Για την αξιολόγηση των προσφορών λαμβάνονται υπόψη τα παρακάτω:</w:t>
      </w:r>
    </w:p>
    <w:p w:rsidR="007B0248" w:rsidRPr="00AB4770" w:rsidRDefault="007B0248" w:rsidP="007B0248">
      <w:pPr>
        <w:pStyle w:val="Web"/>
        <w:jc w:val="both"/>
      </w:pPr>
      <w:r w:rsidRPr="00AB4770">
        <w:t xml:space="preserve">1. Η οικονομική προσφορά των συμμετεχόντων θα μπορεί να είναι ανά ομάδα είδους και θα κατατεθεί σε κλειστό φάκελο και θα παραδοθεί στην επιτροπή διενέργειας της διαδικασίας </w:t>
      </w:r>
    </w:p>
    <w:p w:rsidR="007B0248" w:rsidRPr="00AB4770" w:rsidRDefault="007B0248" w:rsidP="007B0248">
      <w:pPr>
        <w:pStyle w:val="Web"/>
        <w:jc w:val="both"/>
      </w:pPr>
      <w:r w:rsidRPr="00AB4770">
        <w:t>2. Υπεύθυνη δήλωση ότι η προσφορά είναι σύμφωνη με τις   τεχνικές  προδιαγραφές.</w:t>
      </w:r>
    </w:p>
    <w:p w:rsidR="007B0248" w:rsidRPr="00AB4770" w:rsidRDefault="007B0248" w:rsidP="007B0248">
      <w:pPr>
        <w:pStyle w:val="Web"/>
        <w:jc w:val="both"/>
      </w:pPr>
      <w:r w:rsidRPr="00AB4770">
        <w:t xml:space="preserve">3.  Προσφορά που είναι αόριστη και ανεπίδεκτη εκτίμησης απορρίπτεται. </w:t>
      </w:r>
    </w:p>
    <w:p w:rsidR="007B0248" w:rsidRPr="00AB4770" w:rsidRDefault="007B0248" w:rsidP="007B0248">
      <w:pPr>
        <w:pStyle w:val="Web"/>
        <w:jc w:val="both"/>
      </w:pPr>
      <w:r w:rsidRPr="00AB4770">
        <w:t xml:space="preserve">4. Προσφορά που παρουσιάζει ουσιώδεις αποκλίσεις από τους όρους και τις </w:t>
      </w:r>
    </w:p>
    <w:p w:rsidR="007B0248" w:rsidRPr="00AB4770" w:rsidRDefault="007B0248" w:rsidP="007B0248">
      <w:pPr>
        <w:pStyle w:val="Web"/>
        <w:jc w:val="both"/>
      </w:pPr>
      <w:r w:rsidRPr="00AB4770">
        <w:t xml:space="preserve">  </w:t>
      </w:r>
      <w:r w:rsidR="007B798F">
        <w:t xml:space="preserve">  </w:t>
      </w:r>
      <w:r w:rsidRPr="00AB4770">
        <w:t xml:space="preserve">τεχνικές προδιαγραφές απορρίπτεται . </w:t>
      </w:r>
    </w:p>
    <w:p w:rsidR="007B0248" w:rsidRPr="00AB4770" w:rsidRDefault="007B0248" w:rsidP="007B0248">
      <w:pPr>
        <w:pStyle w:val="Web"/>
        <w:jc w:val="both"/>
      </w:pPr>
      <w:r w:rsidRPr="00AB4770">
        <w:t>5.Προσφορά που θέτει όρο αναπροσαρμογής των τιμών κρίνεται ως απαράδεκτη .</w:t>
      </w:r>
    </w:p>
    <w:p w:rsidR="007B0248" w:rsidRPr="007B798F" w:rsidRDefault="007B0248" w:rsidP="007B0248">
      <w:pPr>
        <w:pStyle w:val="Web"/>
        <w:ind w:left="142" w:hanging="142"/>
        <w:jc w:val="both"/>
        <w:rPr>
          <w:b/>
        </w:rPr>
      </w:pPr>
      <w:r w:rsidRPr="007B798F">
        <w:rPr>
          <w:b/>
        </w:rPr>
        <w:t xml:space="preserve">6. Οι προσφορά πρέπει να συνοδεύεται με ασφαλιστική και φορολογική ενημερότητα και απόσπασμα ποινικού μητρώου . </w:t>
      </w:r>
    </w:p>
    <w:p w:rsidR="007B0248" w:rsidRPr="00AB4770" w:rsidRDefault="007B0248" w:rsidP="007B0248">
      <w:pPr>
        <w:pStyle w:val="Web"/>
        <w:ind w:left="142" w:hanging="142"/>
        <w:jc w:val="both"/>
      </w:pPr>
      <w:r w:rsidRPr="00AB4770">
        <w:t xml:space="preserve">7 Η κατακύρωση της προμήθειας θα γίνει με απόφαση Δημάρχου βάση των διατάξεων του  Ν. 4412 / 2016 και του  Ν. 4441 ./ 2016 </w:t>
      </w:r>
    </w:p>
    <w:p w:rsidR="007B0248" w:rsidRPr="00AB4770" w:rsidRDefault="007B0248" w:rsidP="007B0248">
      <w:pPr>
        <w:pStyle w:val="Web"/>
        <w:jc w:val="both"/>
      </w:pPr>
      <w:r w:rsidRPr="00AB4770">
        <w:t xml:space="preserve"> </w:t>
      </w:r>
    </w:p>
    <w:p w:rsidR="002F57AF" w:rsidRPr="007B0248" w:rsidRDefault="007B0248">
      <w:pPr>
        <w:pStyle w:val="Web"/>
        <w:jc w:val="both"/>
        <w:rPr>
          <w:rFonts w:ascii="Tahoma" w:hAnsi="Tahoma" w:cs="Tahoma"/>
          <w:sz w:val="22"/>
          <w:lang w:val="en-US"/>
        </w:rPr>
      </w:pPr>
      <w:r>
        <w:rPr>
          <w:rFonts w:ascii="Tahoma" w:hAnsi="Tahoma" w:cs="Tahoma"/>
          <w:sz w:val="22"/>
          <w:lang w:val="en-US"/>
        </w:rPr>
        <w:t xml:space="preserve"> </w:t>
      </w:r>
    </w:p>
    <w:p w:rsidR="00D01D0B" w:rsidRDefault="00D01D0B">
      <w:pPr>
        <w:pStyle w:val="Web"/>
        <w:jc w:val="both"/>
        <w:rPr>
          <w:rFonts w:ascii="Tahoma" w:hAnsi="Tahoma" w:cs="Tahoma"/>
          <w:sz w:val="22"/>
        </w:rPr>
      </w:pPr>
    </w:p>
    <w:p w:rsidR="00D01D0B" w:rsidRDefault="00D01D0B">
      <w:pPr>
        <w:pStyle w:val="Web"/>
        <w:jc w:val="both"/>
        <w:rPr>
          <w:rFonts w:ascii="Tahoma" w:hAnsi="Tahoma" w:cs="Tahoma"/>
          <w:sz w:val="22"/>
        </w:rPr>
      </w:pPr>
    </w:p>
    <w:p w:rsidR="002F57AF" w:rsidRPr="00D01D0B" w:rsidRDefault="00D01D0B">
      <w:pPr>
        <w:pStyle w:val="Web"/>
        <w:jc w:val="center"/>
        <w:rPr>
          <w:rFonts w:ascii="Tahoma" w:hAnsi="Tahoma" w:cs="Tahoma"/>
          <w:b/>
          <w:sz w:val="22"/>
        </w:rPr>
      </w:pPr>
      <w:r w:rsidRPr="00D01D0B">
        <w:rPr>
          <w:rFonts w:ascii="Tahoma" w:hAnsi="Tahoma" w:cs="Tahoma"/>
          <w:b/>
          <w:sz w:val="22"/>
        </w:rPr>
        <w:t>ΜΕ  ΕΝΤΟΛΗ ΔΗΜΑΡΧΟΥ</w:t>
      </w:r>
    </w:p>
    <w:p w:rsidR="002F57AF" w:rsidRDefault="002F57AF">
      <w:pPr>
        <w:pStyle w:val="Web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 </w:t>
      </w:r>
    </w:p>
    <w:p w:rsidR="002F57AF" w:rsidRDefault="002F57AF">
      <w:pPr>
        <w:pStyle w:val="Web"/>
        <w:jc w:val="both"/>
        <w:rPr>
          <w:rFonts w:ascii="Tahoma" w:hAnsi="Tahoma" w:cs="Tahoma"/>
          <w:sz w:val="22"/>
        </w:rPr>
      </w:pPr>
      <w:r>
        <w:rPr>
          <w:rStyle w:val="a3"/>
          <w:rFonts w:ascii="Tahoma" w:hAnsi="Tahoma" w:cs="Tahoma"/>
          <w:sz w:val="22"/>
        </w:rPr>
        <w:t xml:space="preserve">                                        </w:t>
      </w:r>
      <w:r w:rsidR="00D01D0B">
        <w:rPr>
          <w:rStyle w:val="a3"/>
          <w:rFonts w:ascii="Tahoma" w:hAnsi="Tahoma" w:cs="Tahoma"/>
          <w:sz w:val="22"/>
        </w:rPr>
        <w:t>ΚΩΣΤΑΡΟΠΟΥΛΟΣ ΓΕΩΡΓΙΟΣ</w:t>
      </w:r>
    </w:p>
    <w:p w:rsidR="002F57AF" w:rsidRDefault="002F57AF">
      <w:pPr>
        <w:jc w:val="both"/>
        <w:rPr>
          <w:rFonts w:ascii="Tahoma" w:hAnsi="Tahoma" w:cs="Tahoma"/>
          <w:sz w:val="22"/>
        </w:rPr>
      </w:pPr>
    </w:p>
    <w:p w:rsidR="002F57AF" w:rsidRDefault="002F57AF">
      <w:pPr>
        <w:jc w:val="both"/>
        <w:rPr>
          <w:rFonts w:ascii="Tahoma" w:hAnsi="Tahoma" w:cs="Tahoma"/>
          <w:sz w:val="22"/>
        </w:rPr>
      </w:pPr>
    </w:p>
    <w:p w:rsidR="002F57AF" w:rsidRDefault="002F57AF">
      <w:pPr>
        <w:jc w:val="both"/>
        <w:rPr>
          <w:rFonts w:ascii="Tahoma" w:hAnsi="Tahoma" w:cs="Tahoma"/>
          <w:sz w:val="22"/>
        </w:rPr>
      </w:pPr>
    </w:p>
    <w:p w:rsidR="002F57AF" w:rsidRDefault="002F57AF">
      <w:pPr>
        <w:jc w:val="both"/>
        <w:rPr>
          <w:rFonts w:ascii="Tahoma" w:hAnsi="Tahoma" w:cs="Tahoma"/>
          <w:sz w:val="22"/>
        </w:rPr>
      </w:pPr>
    </w:p>
    <w:p w:rsidR="002F57AF" w:rsidRDefault="002F57AF">
      <w:pPr>
        <w:jc w:val="both"/>
        <w:rPr>
          <w:rFonts w:ascii="Tahoma" w:hAnsi="Tahoma" w:cs="Tahoma"/>
          <w:sz w:val="22"/>
        </w:rPr>
      </w:pPr>
    </w:p>
    <w:p w:rsidR="002F57AF" w:rsidRDefault="002F57AF">
      <w:pPr>
        <w:jc w:val="both"/>
        <w:rPr>
          <w:rFonts w:ascii="Tahoma" w:hAnsi="Tahoma" w:cs="Tahoma"/>
          <w:sz w:val="22"/>
        </w:rPr>
      </w:pPr>
    </w:p>
    <w:p w:rsidR="002F57AF" w:rsidRDefault="002F57AF">
      <w:pPr>
        <w:jc w:val="both"/>
        <w:rPr>
          <w:rFonts w:ascii="Tahoma" w:hAnsi="Tahoma" w:cs="Tahoma"/>
          <w:sz w:val="22"/>
        </w:rPr>
      </w:pPr>
    </w:p>
    <w:p w:rsidR="002F57AF" w:rsidRDefault="002F57AF">
      <w:pPr>
        <w:jc w:val="both"/>
        <w:rPr>
          <w:rFonts w:ascii="Tahoma" w:hAnsi="Tahoma" w:cs="Tahoma"/>
          <w:sz w:val="22"/>
        </w:rPr>
      </w:pPr>
    </w:p>
    <w:p w:rsidR="002F57AF" w:rsidRDefault="002F57AF">
      <w:pPr>
        <w:rPr>
          <w:rFonts w:ascii="Tahoma" w:hAnsi="Tahoma" w:cs="Tahoma"/>
          <w:sz w:val="22"/>
        </w:rPr>
      </w:pPr>
    </w:p>
    <w:tbl>
      <w:tblPr>
        <w:tblW w:w="8529" w:type="dxa"/>
        <w:tblInd w:w="101" w:type="dxa"/>
        <w:tblLook w:val="0000"/>
      </w:tblPr>
      <w:tblGrid>
        <w:gridCol w:w="4307"/>
        <w:gridCol w:w="4222"/>
      </w:tblGrid>
      <w:tr w:rsidR="002F57AF">
        <w:tc>
          <w:tcPr>
            <w:tcW w:w="4307" w:type="dxa"/>
          </w:tcPr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ΕΛΛΗΝΙΚΗ ΔΗΜΟΚΡΑΤΙΑ </w:t>
            </w:r>
            <w:r w:rsidR="00834A51" w:rsidRPr="00834A51">
              <w:rPr>
                <w:rFonts w:ascii="Tahoma" w:hAnsi="Tahoma" w:cs="Tahoma"/>
                <w:sz w:val="22"/>
              </w:rPr>
              <w:pict>
                <v:shape id="_x0000_s1027" type="#_x0000_t75" style="position:absolute;margin-left:23.15pt;margin-top:20.6pt;width:80.65pt;height:70.45pt;z-index:251657728;mso-wrap-distance-left:9.05pt;mso-wrap-distance-right:9.05pt;mso-position-horizontal-relative:text;mso-position-vertical-relative:text" filled="t">
                  <v:fill color2="black"/>
                  <v:imagedata r:id="rId8" o:title=""/>
                </v:shape>
                <o:OLEObject Type="Embed" ProgID="Εικόνα" ShapeID="_x0000_s1027" DrawAspect="Content" ObjectID="_1585991389" r:id="rId10"/>
              </w:pict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ΔΙΕΥΘΥΝΣΗ ΑΘΛΗΤΙΣΜΟΥ ΠΟΛΙΤΙΣΜΟΥ ΚΑΙ ΚΟΙΝΩΝΙΚΗΣ ΠΟΛΙΤΙΚΗΣ</w:t>
            </w:r>
            <w:r>
              <w:rPr>
                <w:rFonts w:ascii="Tahoma" w:hAnsi="Tahoma" w:cs="Tahoma"/>
                <w:b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 xml:space="preserve">ΤΜΗΜΑ: ΥΠΟΣΤΗΡΙΞΗΣ </w:t>
            </w:r>
            <w:r>
              <w:rPr>
                <w:rFonts w:ascii="Tahoma" w:hAnsi="Tahoma" w:cs="Tahoma"/>
                <w:b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Ταχ</w:t>
            </w:r>
            <w:proofErr w:type="spellEnd"/>
            <w:r>
              <w:rPr>
                <w:rFonts w:ascii="Tahoma" w:hAnsi="Tahoma" w:cs="Tahoma"/>
                <w:sz w:val="22"/>
              </w:rPr>
              <w:t>. Δ/νση: Ρούσβελτ και Οικονόμου εξ Οικονόμων 8Α, 3ος όροφος</w:t>
            </w:r>
            <w:r>
              <w:rPr>
                <w:rFonts w:ascii="Tahoma" w:hAnsi="Tahoma" w:cs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Ταχ</w:t>
            </w:r>
            <w:proofErr w:type="spellEnd"/>
            <w:r>
              <w:rPr>
                <w:rFonts w:ascii="Tahoma" w:hAnsi="Tahoma" w:cs="Tahoma"/>
                <w:sz w:val="22"/>
              </w:rPr>
              <w:t>. Κώδικας: 412 22</w:t>
            </w:r>
            <w:r>
              <w:rPr>
                <w:rFonts w:ascii="Tahoma" w:hAnsi="Tahoma" w:cs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 w:cs="Tahoma"/>
                <w:sz w:val="22"/>
              </w:rPr>
              <w:t>Πληροφορίες:</w:t>
            </w:r>
            <w:r w:rsidR="008773EA">
              <w:rPr>
                <w:rFonts w:ascii="Tahoma" w:hAnsi="Tahoma" w:cs="Tahoma"/>
                <w:sz w:val="22"/>
              </w:rPr>
              <w:t xml:space="preserve"> Τ</w:t>
            </w:r>
            <w:r w:rsidR="00E55E0D">
              <w:rPr>
                <w:rFonts w:ascii="Tahoma" w:hAnsi="Tahoma" w:cs="Tahoma"/>
                <w:sz w:val="22"/>
              </w:rPr>
              <w:t>σίρκας Στυλιανός</w:t>
            </w:r>
            <w:r>
              <w:rPr>
                <w:rFonts w:ascii="Tahoma" w:hAnsi="Tahoma" w:cs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993"/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 w:cs="Tahoma"/>
                <w:sz w:val="22"/>
              </w:rPr>
              <w:t>Τηλέφωνο: 2410-</w:t>
            </w:r>
            <w:r w:rsidR="00E55E0D">
              <w:rPr>
                <w:rFonts w:ascii="Tahoma" w:hAnsi="Tahoma" w:cs="Tahoma"/>
                <w:sz w:val="22"/>
              </w:rPr>
              <w:t>235260</w:t>
            </w:r>
            <w:r>
              <w:rPr>
                <w:rFonts w:ascii="Tahoma" w:hAnsi="Tahoma" w:cs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993"/>
                <w:tab w:val="left" w:pos="5954"/>
              </w:tabs>
              <w:suppressAutoHyphens/>
              <w:rPr>
                <w:rFonts w:ascii="Tahoma" w:eastAsia="Arial" w:hAnsi="Tahoma" w:cs="Tahoma"/>
                <w:b/>
                <w:bCs/>
                <w:kern w:val="2"/>
                <w:sz w:val="22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>Fax</w:t>
            </w:r>
            <w:r>
              <w:rPr>
                <w:rFonts w:ascii="Tahoma" w:hAnsi="Tahoma" w:cs="Tahoma"/>
                <w:sz w:val="22"/>
              </w:rPr>
              <w:t xml:space="preserve">: </w:t>
            </w:r>
            <w:r>
              <w:rPr>
                <w:rFonts w:ascii="Tahoma" w:hAnsi="Tahoma" w:cs="Tahoma"/>
                <w:sz w:val="22"/>
              </w:rPr>
              <w:tab/>
              <w:t xml:space="preserve">  2410-680247</w:t>
            </w:r>
            <w:r>
              <w:rPr>
                <w:rFonts w:ascii="Tahoma" w:hAnsi="Tahoma" w:cs="Tahoma"/>
                <w:sz w:val="22"/>
              </w:rPr>
              <w:tab/>
              <w:t>ΠΡΟΣ</w:t>
            </w:r>
          </w:p>
          <w:p w:rsidR="002F57AF" w:rsidRDefault="002F57AF">
            <w:pPr>
              <w:widowControl w:val="0"/>
              <w:suppressAutoHyphens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>e</w:t>
            </w:r>
            <w:r>
              <w:rPr>
                <w:rFonts w:ascii="Tahoma" w:hAnsi="Tahoma" w:cs="Tahoma"/>
                <w:sz w:val="22"/>
              </w:rPr>
              <w:t>-</w:t>
            </w:r>
            <w:r>
              <w:rPr>
                <w:rFonts w:ascii="Tahoma" w:hAnsi="Tahoma" w:cs="Tahoma"/>
                <w:sz w:val="22"/>
                <w:lang w:val="en-US"/>
              </w:rPr>
              <w:t>mail</w:t>
            </w:r>
            <w:r>
              <w:rPr>
                <w:rFonts w:ascii="Tahoma" w:hAnsi="Tahoma" w:cs="Tahoma"/>
                <w:sz w:val="22"/>
              </w:rPr>
              <w:t xml:space="preserve">: </w:t>
            </w:r>
            <w:proofErr w:type="spellStart"/>
            <w:r>
              <w:rPr>
                <w:rFonts w:ascii="Tahoma" w:hAnsi="Tahoma" w:cs="Tahoma"/>
                <w:sz w:val="22"/>
                <w:lang w:val="en-US"/>
              </w:rPr>
              <w:t>dops</w:t>
            </w:r>
            <w:proofErr w:type="spellEnd"/>
            <w:r>
              <w:rPr>
                <w:rFonts w:ascii="Tahoma" w:hAnsi="Tahoma" w:cs="Tahoma"/>
                <w:sz w:val="22"/>
              </w:rPr>
              <w:t>@</w:t>
            </w:r>
            <w:r>
              <w:rPr>
                <w:rFonts w:ascii="Tahoma" w:hAnsi="Tahoma" w:cs="Tahoma"/>
                <w:sz w:val="22"/>
                <w:lang w:val="en-US"/>
              </w:rPr>
              <w:t>larissa</w:t>
            </w:r>
            <w:r>
              <w:rPr>
                <w:rFonts w:ascii="Tahoma" w:hAnsi="Tahoma" w:cs="Tahoma"/>
                <w:sz w:val="22"/>
              </w:rPr>
              <w:t>-</w:t>
            </w:r>
            <w:r>
              <w:rPr>
                <w:rFonts w:ascii="Tahoma" w:hAnsi="Tahoma" w:cs="Tahoma"/>
                <w:sz w:val="22"/>
                <w:lang w:val="en-US"/>
              </w:rPr>
              <w:t>dimos</w:t>
            </w:r>
            <w:r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  <w:lang w:val="en-US"/>
              </w:rPr>
              <w:t>gr</w:t>
            </w:r>
            <w:r>
              <w:rPr>
                <w:rFonts w:ascii="Tahoma" w:hAnsi="Tahoma" w:cs="Tahoma"/>
                <w:sz w:val="22"/>
              </w:rPr>
              <w:tab/>
            </w:r>
          </w:p>
        </w:tc>
        <w:tc>
          <w:tcPr>
            <w:tcW w:w="4222" w:type="dxa"/>
          </w:tcPr>
          <w:p w:rsidR="002F57AF" w:rsidRPr="007B798F" w:rsidRDefault="002F57AF">
            <w:pPr>
              <w:widowControl w:val="0"/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Pr="007B798F" w:rsidRDefault="002F57AF">
            <w:pPr>
              <w:rPr>
                <w:rFonts w:ascii="Tahoma" w:hAnsi="Tahoma" w:cs="Tahoma"/>
                <w:b/>
                <w:sz w:val="22"/>
              </w:rPr>
            </w:pPr>
          </w:p>
        </w:tc>
      </w:tr>
      <w:tr w:rsidR="002F57AF">
        <w:tc>
          <w:tcPr>
            <w:tcW w:w="4307" w:type="dxa"/>
          </w:tcPr>
          <w:p w:rsidR="002F57AF" w:rsidRDefault="002F57AF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4222" w:type="dxa"/>
          </w:tcPr>
          <w:p w:rsidR="002F57AF" w:rsidRDefault="002F57AF">
            <w:pPr>
              <w:rPr>
                <w:rFonts w:ascii="Tahoma" w:hAnsi="Tahoma" w:cs="Tahoma"/>
                <w:sz w:val="22"/>
              </w:rPr>
            </w:pPr>
          </w:p>
        </w:tc>
      </w:tr>
    </w:tbl>
    <w:p w:rsidR="002F57AF" w:rsidRDefault="002F57AF">
      <w:pPr>
        <w:rPr>
          <w:rFonts w:ascii="Tahoma" w:hAnsi="Tahoma" w:cs="Tahoma"/>
          <w:sz w:val="22"/>
        </w:rPr>
      </w:pPr>
    </w:p>
    <w:p w:rsidR="002F57AF" w:rsidRDefault="002F57AF">
      <w:pPr>
        <w:rPr>
          <w:rFonts w:ascii="Tahoma" w:hAnsi="Tahoma" w:cs="Tahoma"/>
          <w:sz w:val="22"/>
        </w:rPr>
      </w:pPr>
    </w:p>
    <w:p w:rsidR="002F57AF" w:rsidRDefault="002F57AF">
      <w:pPr>
        <w:pStyle w:val="a4"/>
        <w:tabs>
          <w:tab w:val="clear" w:pos="1418"/>
        </w:tabs>
        <w:jc w:val="cent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ΕΝΔΕΙΚΤΙΚΟΣ ΠΡΟΫΠΟΛΟΓΙΣΜΟΣ ΓΙΑ ΤΗΝ </w:t>
      </w:r>
    </w:p>
    <w:p w:rsidR="002F57AF" w:rsidRDefault="002F57AF">
      <w:pPr>
        <w:pStyle w:val="a4"/>
        <w:tabs>
          <w:tab w:val="clear" w:pos="1418"/>
        </w:tabs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</w:rPr>
        <w:t>«</w:t>
      </w:r>
      <w:r w:rsidR="00284791">
        <w:rPr>
          <w:rFonts w:ascii="Tahoma" w:hAnsi="Tahoma" w:cs="Tahoma"/>
        </w:rPr>
        <w:t xml:space="preserve"> </w:t>
      </w:r>
      <w:r w:rsidR="00284791" w:rsidRPr="005A6E5F">
        <w:rPr>
          <w:rFonts w:ascii="Tahoma" w:hAnsi="Tahoma" w:cs="Tahoma"/>
          <w:bCs/>
          <w:sz w:val="24"/>
          <w:szCs w:val="24"/>
        </w:rPr>
        <w:t xml:space="preserve">συντήρηση </w:t>
      </w:r>
      <w:r w:rsidR="00284791" w:rsidRPr="005A6E5F">
        <w:rPr>
          <w:rFonts w:ascii="Tahoma" w:hAnsi="Tahoma" w:cs="Tahoma"/>
          <w:sz w:val="24"/>
          <w:szCs w:val="24"/>
        </w:rPr>
        <w:t>γηπέδων δημοτικής ενότητας Κοιλάδας του Δήμου Λαρισαίων</w:t>
      </w:r>
      <w:r w:rsidR="0028479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Cs w:val="22"/>
        </w:rPr>
        <w:t xml:space="preserve">» για τις ανάγκες </w:t>
      </w:r>
      <w:r w:rsidR="00E122FA">
        <w:rPr>
          <w:rFonts w:ascii="Tahoma" w:hAnsi="Tahoma" w:cs="Tahoma"/>
          <w:szCs w:val="22"/>
        </w:rPr>
        <w:t xml:space="preserve">της Διεύθυνσης αθλητισμού πολιτισμού και κοινωνικής πολιτικής </w:t>
      </w:r>
    </w:p>
    <w:p w:rsidR="002F57AF" w:rsidRDefault="002F57AF">
      <w:pPr>
        <w:pStyle w:val="a4"/>
        <w:tabs>
          <w:tab w:val="clear" w:pos="1418"/>
        </w:tabs>
        <w:jc w:val="center"/>
        <w:rPr>
          <w:rFonts w:ascii="Tahoma" w:hAnsi="Tahoma" w:cs="Tahoma"/>
          <w:szCs w:val="22"/>
        </w:rPr>
      </w:pPr>
    </w:p>
    <w:p w:rsidR="002F57AF" w:rsidRDefault="002F57AF">
      <w:pPr>
        <w:pStyle w:val="a4"/>
        <w:tabs>
          <w:tab w:val="clear" w:pos="1418"/>
        </w:tabs>
        <w:jc w:val="center"/>
        <w:rPr>
          <w:rFonts w:ascii="Tahoma" w:hAnsi="Tahoma" w:cs="Tahoma"/>
          <w:b w:val="0"/>
          <w:bCs/>
        </w:rPr>
      </w:pPr>
    </w:p>
    <w:p w:rsidR="002F57AF" w:rsidRDefault="002F57AF">
      <w:pPr>
        <w:pStyle w:val="a4"/>
        <w:tabs>
          <w:tab w:val="clear" w:pos="1418"/>
        </w:tabs>
        <w:jc w:val="center"/>
        <w:rPr>
          <w:rFonts w:ascii="Tahoma" w:hAnsi="Tahoma" w:cs="Tahoma"/>
          <w:b w:val="0"/>
          <w:bCs/>
        </w:rPr>
      </w:pPr>
    </w:p>
    <w:p w:rsidR="002F57AF" w:rsidRPr="007B798F" w:rsidRDefault="002F57AF">
      <w:pPr>
        <w:pStyle w:val="a4"/>
        <w:tabs>
          <w:tab w:val="clear" w:pos="1418"/>
        </w:tabs>
        <w:spacing w:line="360" w:lineRule="auto"/>
        <w:ind w:firstLine="720"/>
        <w:jc w:val="both"/>
        <w:rPr>
          <w:b w:val="0"/>
          <w:bCs/>
          <w:sz w:val="24"/>
          <w:szCs w:val="24"/>
        </w:rPr>
      </w:pPr>
      <w:r w:rsidRPr="007B798F">
        <w:rPr>
          <w:b w:val="0"/>
          <w:bCs/>
          <w:sz w:val="24"/>
          <w:szCs w:val="24"/>
        </w:rPr>
        <w:t xml:space="preserve">Η Διεύθυνση Αθλητισμού Πολιτισμού &amp; Κοινωνικής Πολιτικής επιθυμεί </w:t>
      </w:r>
      <w:r w:rsidR="00BB2442" w:rsidRPr="007B798F">
        <w:rPr>
          <w:b w:val="0"/>
          <w:bCs/>
          <w:sz w:val="24"/>
          <w:szCs w:val="24"/>
        </w:rPr>
        <w:t>την</w:t>
      </w:r>
      <w:r w:rsidRPr="007B798F">
        <w:rPr>
          <w:b w:val="0"/>
          <w:bCs/>
          <w:sz w:val="24"/>
          <w:szCs w:val="24"/>
        </w:rPr>
        <w:t xml:space="preserve"> </w:t>
      </w:r>
      <w:r w:rsidRPr="007B798F">
        <w:rPr>
          <w:sz w:val="24"/>
          <w:szCs w:val="24"/>
        </w:rPr>
        <w:t>«</w:t>
      </w:r>
      <w:r w:rsidR="00655C5C" w:rsidRPr="007B798F">
        <w:rPr>
          <w:bCs/>
          <w:sz w:val="24"/>
          <w:szCs w:val="24"/>
        </w:rPr>
        <w:t xml:space="preserve">συντήρηση </w:t>
      </w:r>
      <w:r w:rsidR="00655C5C" w:rsidRPr="007B798F">
        <w:rPr>
          <w:sz w:val="24"/>
          <w:szCs w:val="24"/>
        </w:rPr>
        <w:t xml:space="preserve">γηπέδων δημοτικής ενότητας Κοιλάδας του Δήμου Λαρισαίων </w:t>
      </w:r>
      <w:r w:rsidRPr="007B798F">
        <w:rPr>
          <w:sz w:val="24"/>
          <w:szCs w:val="24"/>
        </w:rPr>
        <w:t xml:space="preserve">» </w:t>
      </w:r>
      <w:r w:rsidRPr="007B798F">
        <w:rPr>
          <w:b w:val="0"/>
          <w:bCs/>
          <w:sz w:val="24"/>
          <w:szCs w:val="24"/>
        </w:rPr>
        <w:t>για τις ανάγκες</w:t>
      </w:r>
      <w:r w:rsidRPr="007B798F">
        <w:rPr>
          <w:sz w:val="24"/>
          <w:szCs w:val="24"/>
        </w:rPr>
        <w:t xml:space="preserve"> </w:t>
      </w:r>
      <w:r w:rsidR="00FE4899" w:rsidRPr="007B798F">
        <w:rPr>
          <w:sz w:val="24"/>
          <w:szCs w:val="24"/>
        </w:rPr>
        <w:t xml:space="preserve">της Διεύθυνσης αθλητισμού πολιτισμού και κοινωνικής πολιτικής </w:t>
      </w:r>
      <w:r w:rsidRPr="007B798F">
        <w:rPr>
          <w:b w:val="0"/>
          <w:bCs/>
          <w:sz w:val="24"/>
          <w:szCs w:val="24"/>
        </w:rPr>
        <w:t xml:space="preserve">.  </w:t>
      </w:r>
    </w:p>
    <w:p w:rsidR="002F57AF" w:rsidRPr="007B798F" w:rsidRDefault="002F57AF">
      <w:pPr>
        <w:pStyle w:val="a4"/>
        <w:tabs>
          <w:tab w:val="clear" w:pos="1418"/>
        </w:tabs>
        <w:spacing w:line="360" w:lineRule="auto"/>
        <w:ind w:firstLine="720"/>
        <w:jc w:val="both"/>
        <w:rPr>
          <w:b w:val="0"/>
          <w:bCs/>
          <w:sz w:val="24"/>
          <w:szCs w:val="24"/>
        </w:rPr>
      </w:pPr>
      <w:r w:rsidRPr="007B798F">
        <w:rPr>
          <w:b w:val="0"/>
          <w:bCs/>
          <w:sz w:val="24"/>
          <w:szCs w:val="24"/>
        </w:rPr>
        <w:t xml:space="preserve">Ο Ενδεικτικός οικονομικός προϋπολογισμός για την </w:t>
      </w:r>
      <w:r w:rsidR="00E53D1F" w:rsidRPr="007B798F">
        <w:rPr>
          <w:b w:val="0"/>
          <w:bCs/>
          <w:sz w:val="24"/>
          <w:szCs w:val="24"/>
        </w:rPr>
        <w:t>συντήρηση</w:t>
      </w:r>
      <w:r w:rsidR="007E7423" w:rsidRPr="007B798F">
        <w:rPr>
          <w:sz w:val="24"/>
          <w:szCs w:val="24"/>
        </w:rPr>
        <w:t xml:space="preserve"> γηπέδων δημοτικής ενότητας Κοιλάδας του Δήμου Λαρισαίων </w:t>
      </w:r>
      <w:r w:rsidR="00E53D1F" w:rsidRPr="007B798F">
        <w:rPr>
          <w:b w:val="0"/>
          <w:bCs/>
          <w:sz w:val="24"/>
          <w:szCs w:val="24"/>
        </w:rPr>
        <w:t xml:space="preserve"> </w:t>
      </w:r>
      <w:r w:rsidRPr="007B798F">
        <w:rPr>
          <w:b w:val="0"/>
          <w:bCs/>
          <w:sz w:val="24"/>
          <w:szCs w:val="24"/>
        </w:rPr>
        <w:t>, όπως αναλυτικά αναφέρεται  ανέρχεται στο ποσό</w:t>
      </w:r>
      <w:r w:rsidRPr="007B798F">
        <w:rPr>
          <w:bCs/>
          <w:sz w:val="24"/>
          <w:szCs w:val="24"/>
        </w:rPr>
        <w:t xml:space="preserve"> των</w:t>
      </w:r>
      <w:r w:rsidR="00E55E0D" w:rsidRPr="007B798F">
        <w:rPr>
          <w:sz w:val="24"/>
          <w:szCs w:val="24"/>
        </w:rPr>
        <w:t xml:space="preserve"> </w:t>
      </w:r>
      <w:r w:rsidR="00E55E0D" w:rsidRPr="007B798F">
        <w:rPr>
          <w:b w:val="0"/>
          <w:sz w:val="24"/>
          <w:szCs w:val="24"/>
        </w:rPr>
        <w:t xml:space="preserve"> </w:t>
      </w:r>
      <w:r w:rsidR="002E7C91" w:rsidRPr="007B798F">
        <w:rPr>
          <w:sz w:val="24"/>
          <w:szCs w:val="24"/>
        </w:rPr>
        <w:t>12</w:t>
      </w:r>
      <w:r w:rsidR="002E7C91" w:rsidRPr="007B798F">
        <w:rPr>
          <w:b w:val="0"/>
          <w:sz w:val="24"/>
          <w:szCs w:val="24"/>
        </w:rPr>
        <w:t>.</w:t>
      </w:r>
      <w:r w:rsidR="00977423">
        <w:rPr>
          <w:sz w:val="24"/>
          <w:szCs w:val="24"/>
        </w:rPr>
        <w:t>4</w:t>
      </w:r>
      <w:r w:rsidR="00BB2442" w:rsidRPr="007B798F">
        <w:rPr>
          <w:sz w:val="24"/>
          <w:szCs w:val="24"/>
        </w:rPr>
        <w:t>00,00</w:t>
      </w:r>
      <w:r w:rsidR="00E55E0D" w:rsidRPr="007B798F">
        <w:rPr>
          <w:bCs/>
          <w:sz w:val="24"/>
          <w:szCs w:val="24"/>
        </w:rPr>
        <w:t xml:space="preserve"> Ευρώ</w:t>
      </w:r>
      <w:r w:rsidR="00E55E0D" w:rsidRPr="007B798F">
        <w:rPr>
          <w:sz w:val="24"/>
          <w:szCs w:val="24"/>
        </w:rPr>
        <w:t xml:space="preserve"> </w:t>
      </w:r>
      <w:r w:rsidR="00EC46A4" w:rsidRPr="007B798F">
        <w:rPr>
          <w:sz w:val="24"/>
          <w:szCs w:val="24"/>
        </w:rPr>
        <w:t xml:space="preserve"> </w:t>
      </w:r>
      <w:r w:rsidRPr="007B798F">
        <w:rPr>
          <w:bCs/>
          <w:sz w:val="24"/>
          <w:szCs w:val="24"/>
        </w:rPr>
        <w:t>συμπεριλαμβανομένου ΦΠΑ και όλων των νόμιμων κρατήσεων και φόρων</w:t>
      </w:r>
      <w:r w:rsidRPr="007B798F">
        <w:rPr>
          <w:b w:val="0"/>
          <w:bCs/>
          <w:sz w:val="24"/>
          <w:szCs w:val="24"/>
        </w:rPr>
        <w:t>, ενώ η πληρωμή του αναδόχου προμηθευτή θα γίνει  με την έκδοση τιμολογίου και εντάλματος πληρωμής από το ανάλογο τμήμα του Δήμου Λαρισαίων.</w:t>
      </w:r>
    </w:p>
    <w:p w:rsidR="00BB2442" w:rsidRDefault="00BB2442">
      <w:pPr>
        <w:pStyle w:val="a4"/>
        <w:tabs>
          <w:tab w:val="clear" w:pos="1418"/>
        </w:tabs>
        <w:spacing w:line="360" w:lineRule="auto"/>
        <w:ind w:firstLine="720"/>
        <w:jc w:val="both"/>
        <w:rPr>
          <w:rFonts w:ascii="Tahoma" w:hAnsi="Tahoma" w:cs="Tahoma"/>
          <w:b w:val="0"/>
          <w:bCs/>
        </w:rPr>
      </w:pPr>
    </w:p>
    <w:p w:rsidR="007B798F" w:rsidRDefault="007B798F">
      <w:pPr>
        <w:pStyle w:val="a4"/>
        <w:tabs>
          <w:tab w:val="clear" w:pos="1418"/>
        </w:tabs>
        <w:spacing w:line="360" w:lineRule="auto"/>
        <w:ind w:firstLine="720"/>
        <w:jc w:val="both"/>
        <w:rPr>
          <w:rFonts w:ascii="Tahoma" w:hAnsi="Tahoma" w:cs="Tahoma"/>
          <w:b w:val="0"/>
          <w:bCs/>
        </w:rPr>
      </w:pPr>
    </w:p>
    <w:p w:rsidR="007B798F" w:rsidRDefault="007B798F">
      <w:pPr>
        <w:pStyle w:val="a4"/>
        <w:tabs>
          <w:tab w:val="clear" w:pos="1418"/>
        </w:tabs>
        <w:spacing w:line="360" w:lineRule="auto"/>
        <w:ind w:firstLine="720"/>
        <w:jc w:val="both"/>
        <w:rPr>
          <w:rFonts w:ascii="Tahoma" w:hAnsi="Tahoma" w:cs="Tahoma"/>
          <w:b w:val="0"/>
          <w:bCs/>
        </w:rPr>
      </w:pPr>
    </w:p>
    <w:p w:rsidR="007B798F" w:rsidRDefault="007B798F">
      <w:pPr>
        <w:pStyle w:val="a4"/>
        <w:tabs>
          <w:tab w:val="clear" w:pos="1418"/>
        </w:tabs>
        <w:spacing w:line="360" w:lineRule="auto"/>
        <w:ind w:firstLine="720"/>
        <w:jc w:val="both"/>
        <w:rPr>
          <w:rFonts w:ascii="Tahoma" w:hAnsi="Tahoma" w:cs="Tahoma"/>
          <w:b w:val="0"/>
          <w:bCs/>
        </w:rPr>
      </w:pPr>
    </w:p>
    <w:p w:rsidR="007B798F" w:rsidRDefault="007B798F">
      <w:pPr>
        <w:pStyle w:val="a4"/>
        <w:tabs>
          <w:tab w:val="clear" w:pos="1418"/>
        </w:tabs>
        <w:spacing w:line="360" w:lineRule="auto"/>
        <w:ind w:firstLine="720"/>
        <w:jc w:val="both"/>
        <w:rPr>
          <w:rFonts w:ascii="Tahoma" w:hAnsi="Tahoma" w:cs="Tahoma"/>
          <w:b w:val="0"/>
          <w:bCs/>
        </w:rPr>
      </w:pPr>
    </w:p>
    <w:p w:rsidR="00FC1AB9" w:rsidRDefault="00FC1AB9" w:rsidP="00FC1AB9">
      <w:pPr>
        <w:jc w:val="center"/>
        <w:rPr>
          <w:rFonts w:ascii="Tahoma" w:hAnsi="Tahoma" w:cs="Tahoma"/>
        </w:rPr>
      </w:pPr>
    </w:p>
    <w:p w:rsidR="00FC1AB9" w:rsidRPr="00FC1AB9" w:rsidRDefault="00FC1AB9" w:rsidP="00FC1AB9">
      <w:pPr>
        <w:rPr>
          <w:b/>
        </w:rPr>
      </w:pPr>
      <w:r w:rsidRPr="005C6D18">
        <w:rPr>
          <w:b/>
        </w:rPr>
        <w:lastRenderedPageBreak/>
        <w:t xml:space="preserve">ΕΛΛΗΝΙΚΗ  ΔΗΜΟΚΡΑΤΙΑ                          </w:t>
      </w:r>
      <w:r>
        <w:rPr>
          <w:b/>
        </w:rPr>
        <w:t xml:space="preserve">        </w:t>
      </w:r>
    </w:p>
    <w:p w:rsidR="00FC1AB9" w:rsidRPr="005C6D18" w:rsidRDefault="00FC1AB9" w:rsidP="00FC1AB9">
      <w:pPr>
        <w:rPr>
          <w:b/>
        </w:rPr>
      </w:pPr>
      <w:r w:rsidRPr="005C6D18">
        <w:rPr>
          <w:b/>
        </w:rPr>
        <w:t xml:space="preserve">ΔΗΜΟΣ  ΛΑΡΙΣΑΙΩΝ </w:t>
      </w:r>
    </w:p>
    <w:p w:rsidR="007B798F" w:rsidRDefault="00FC1AB9" w:rsidP="00FC1AB9">
      <w:pPr>
        <w:rPr>
          <w:b/>
        </w:rPr>
      </w:pPr>
      <w:r w:rsidRPr="005C6D18">
        <w:rPr>
          <w:b/>
        </w:rPr>
        <w:t xml:space="preserve">Δ/ΝΣΗ </w:t>
      </w:r>
      <w:r w:rsidR="007B798F">
        <w:rPr>
          <w:b/>
        </w:rPr>
        <w:t>ΑΘΛΗΤΙΣΜΟΥ ΠΟΛΙΤΙΣΜΟΥ</w:t>
      </w:r>
    </w:p>
    <w:p w:rsidR="00FC1AB9" w:rsidRPr="005C6D18" w:rsidRDefault="007B798F" w:rsidP="00FC1AB9">
      <w:pPr>
        <w:rPr>
          <w:b/>
        </w:rPr>
      </w:pPr>
      <w:r>
        <w:rPr>
          <w:b/>
        </w:rPr>
        <w:t>ΚΑΙ ΚΟΙΝΩΝΙΚΗΣ ΠΟΛΙΤΙΚΗΣ</w:t>
      </w:r>
      <w:r w:rsidR="00FC1AB9" w:rsidRPr="005C6D18">
        <w:rPr>
          <w:b/>
        </w:rPr>
        <w:t xml:space="preserve">                                </w:t>
      </w:r>
    </w:p>
    <w:p w:rsidR="00FC1AB9" w:rsidRPr="005C6D18" w:rsidRDefault="00FC1AB9" w:rsidP="00FC1AB9">
      <w:pPr>
        <w:rPr>
          <w:b/>
        </w:rPr>
      </w:pPr>
      <w:r w:rsidRPr="005C6D18">
        <w:rPr>
          <w:b/>
        </w:rPr>
        <w:t xml:space="preserve">ΤΜΗΜΑ  ΑΘΛΗΤΙΚΩΝ ΧΩΡΩΝ                           </w:t>
      </w:r>
    </w:p>
    <w:p w:rsidR="00FC1AB9" w:rsidRPr="005C6D18" w:rsidRDefault="00FC1AB9" w:rsidP="00FC1AB9">
      <w:pPr>
        <w:rPr>
          <w:b/>
        </w:rPr>
      </w:pPr>
      <w:r w:rsidRPr="005C6D18">
        <w:rPr>
          <w:b/>
        </w:rPr>
        <w:t xml:space="preserve">ΠΛΗΡ.: ΤΗΛ.: 2410235260                                          </w:t>
      </w:r>
    </w:p>
    <w:p w:rsidR="00FC1AB9" w:rsidRPr="008E6C5F" w:rsidRDefault="00FC1AB9" w:rsidP="00FC1AB9">
      <w:pPr>
        <w:rPr>
          <w:b/>
          <w:sz w:val="32"/>
          <w:szCs w:val="32"/>
        </w:rPr>
      </w:pPr>
      <w:r w:rsidRPr="00755C02">
        <w:rPr>
          <w:b/>
        </w:rPr>
        <w:t xml:space="preserve">                                           </w:t>
      </w:r>
    </w:p>
    <w:p w:rsidR="00FC1AB9" w:rsidRPr="00AE596B" w:rsidRDefault="00FC1AB9" w:rsidP="00FC1AB9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Cs w:val="24"/>
        </w:rPr>
      </w:pPr>
      <w:r w:rsidRPr="00AE596B">
        <w:rPr>
          <w:b w:val="0"/>
          <w:szCs w:val="24"/>
        </w:rPr>
        <w:t>ΤΕΧΝΙΚΗ  ΠΕΡΙΓΡΑΦΗ</w:t>
      </w:r>
    </w:p>
    <w:p w:rsidR="00FC1AB9" w:rsidRPr="008E6C5F" w:rsidRDefault="00FC1AB9" w:rsidP="00FC1AB9"/>
    <w:p w:rsidR="00977423" w:rsidRDefault="00977423" w:rsidP="00FC1AB9">
      <w:pPr>
        <w:tabs>
          <w:tab w:val="left" w:pos="2720"/>
        </w:tabs>
        <w:jc w:val="both"/>
      </w:pPr>
    </w:p>
    <w:p w:rsidR="00FC1AB9" w:rsidRPr="00F10482" w:rsidRDefault="00FC1AB9" w:rsidP="00FC1AB9">
      <w:pPr>
        <w:tabs>
          <w:tab w:val="left" w:pos="2720"/>
        </w:tabs>
        <w:jc w:val="both"/>
        <w:rPr>
          <w:b/>
        </w:rPr>
      </w:pPr>
      <w:r w:rsidRPr="00755C02">
        <w:t xml:space="preserve">Η παρούσα τεχνική </w:t>
      </w:r>
      <w:r>
        <w:t>περιγραφή</w:t>
      </w:r>
      <w:r w:rsidRPr="00755C02">
        <w:t xml:space="preserve"> αναφέρεται στην </w:t>
      </w:r>
      <w:r>
        <w:t>Συντήρηση γηπέδων δημοτικής ενότητας Κοιλάδας του Δήμου Λαρισαίων. Στην προαναφερθείσα συντήρηση συμπεριλαμβάνεται η κοπή των χλοοταπήτων, η απομάκρυνση του κομμένου γκαζόν, η λίπανση, η φυτοπροστασία και η συντήρηση του περιβάλλοντος χώρου των γηπέδων</w:t>
      </w:r>
      <w:r w:rsidRPr="002F3348">
        <w:t xml:space="preserve"> </w:t>
      </w:r>
      <w:r>
        <w:t xml:space="preserve"> </w:t>
      </w:r>
      <w:r w:rsidRPr="00F10482">
        <w:rPr>
          <w:b/>
        </w:rPr>
        <w:t>της Κοιλάδας, της Ραχούλας</w:t>
      </w:r>
      <w:r w:rsidR="00B84AE2">
        <w:rPr>
          <w:b/>
        </w:rPr>
        <w:t xml:space="preserve"> </w:t>
      </w:r>
      <w:r w:rsidRPr="00F10482">
        <w:rPr>
          <w:b/>
        </w:rPr>
        <w:t xml:space="preserve">, Κουτσόχερου, </w:t>
      </w:r>
      <w:r w:rsidR="00E71636">
        <w:rPr>
          <w:b/>
        </w:rPr>
        <w:t>Μάνδρας ,</w:t>
      </w:r>
      <w:r w:rsidRPr="00F10482">
        <w:rPr>
          <w:b/>
        </w:rPr>
        <w:t xml:space="preserve"> Ελευθεραί και της Αμυγδαλέας. </w:t>
      </w:r>
    </w:p>
    <w:p w:rsidR="00FC1AB9" w:rsidRDefault="00FC1AB9" w:rsidP="00FC1AB9">
      <w:pPr>
        <w:tabs>
          <w:tab w:val="left" w:pos="2720"/>
        </w:tabs>
        <w:jc w:val="both"/>
      </w:pPr>
      <w:r>
        <w:t>Η διάρκε</w:t>
      </w:r>
      <w:r w:rsidR="00E71636">
        <w:t xml:space="preserve">ια της συντήρησης είναι από </w:t>
      </w:r>
      <w:r w:rsidR="00977423" w:rsidRPr="00977423">
        <w:rPr>
          <w:b/>
        </w:rPr>
        <w:t>30</w:t>
      </w:r>
      <w:r w:rsidR="004679E3" w:rsidRPr="00977423">
        <w:rPr>
          <w:b/>
        </w:rPr>
        <w:t xml:space="preserve"> Απριλίου</w:t>
      </w:r>
      <w:r w:rsidR="00E71636" w:rsidRPr="00977423">
        <w:rPr>
          <w:b/>
        </w:rPr>
        <w:t xml:space="preserve"> </w:t>
      </w:r>
      <w:r w:rsidR="00977423" w:rsidRPr="00977423">
        <w:rPr>
          <w:b/>
        </w:rPr>
        <w:t>2018</w:t>
      </w:r>
      <w:r w:rsidRPr="006A074A">
        <w:rPr>
          <w:b/>
        </w:rPr>
        <w:t xml:space="preserve"> έως </w:t>
      </w:r>
      <w:r w:rsidR="004679E3">
        <w:rPr>
          <w:b/>
        </w:rPr>
        <w:t>30</w:t>
      </w:r>
      <w:r w:rsidRPr="006A074A">
        <w:rPr>
          <w:b/>
        </w:rPr>
        <w:t xml:space="preserve"> </w:t>
      </w:r>
      <w:r w:rsidR="00E71636">
        <w:rPr>
          <w:b/>
        </w:rPr>
        <w:t>Νοέμβριου</w:t>
      </w:r>
      <w:r w:rsidR="006C7B7D">
        <w:rPr>
          <w:b/>
        </w:rPr>
        <w:t xml:space="preserve"> </w:t>
      </w:r>
      <w:r w:rsidRPr="006A074A">
        <w:rPr>
          <w:b/>
        </w:rPr>
        <w:t>201</w:t>
      </w:r>
      <w:r w:rsidR="00977423">
        <w:rPr>
          <w:b/>
        </w:rPr>
        <w:t>8</w:t>
      </w:r>
      <w:r>
        <w:t xml:space="preserve"> και περιλαμβάνει:</w:t>
      </w:r>
    </w:p>
    <w:p w:rsidR="00977423" w:rsidRPr="00396E6D" w:rsidRDefault="00977423" w:rsidP="00FC1AB9">
      <w:pPr>
        <w:tabs>
          <w:tab w:val="left" w:pos="2720"/>
        </w:tabs>
        <w:jc w:val="both"/>
      </w:pPr>
    </w:p>
    <w:p w:rsidR="00FC1AB9" w:rsidRPr="00203D63" w:rsidRDefault="00FC1AB9" w:rsidP="00FC1AB9">
      <w:pPr>
        <w:numPr>
          <w:ilvl w:val="0"/>
          <w:numId w:val="14"/>
        </w:numPr>
        <w:jc w:val="both"/>
      </w:pPr>
      <w:r w:rsidRPr="00F54829">
        <w:rPr>
          <w:color w:val="000000"/>
        </w:rPr>
        <w:t>Κούρεμα του χλοοτάπητα στο κατάλληλο ύψος, με μικρό ελκυστήρα μ</w:t>
      </w:r>
      <w:r>
        <w:rPr>
          <w:color w:val="000000"/>
        </w:rPr>
        <w:t>ε εξάρτηση χλοοκοπτικής μηχανής, τουλάχιστον 4 κοπών ανά μήνα.</w:t>
      </w:r>
    </w:p>
    <w:p w:rsidR="00977423" w:rsidRPr="007E2CCC" w:rsidRDefault="00FC1AB9" w:rsidP="00977423">
      <w:pPr>
        <w:numPr>
          <w:ilvl w:val="0"/>
          <w:numId w:val="17"/>
        </w:numPr>
        <w:spacing w:line="276" w:lineRule="auto"/>
        <w:ind w:right="50"/>
        <w:jc w:val="both"/>
        <w:rPr>
          <w:b/>
        </w:rPr>
      </w:pPr>
      <w:r>
        <w:t>Συντήρηση του περιβάλλοντος χώρου των γηπέδων με την κοπή χόρτων</w:t>
      </w:r>
      <w:r w:rsidR="00977423" w:rsidRPr="00977423">
        <w:rPr>
          <w:b/>
        </w:rPr>
        <w:t xml:space="preserve"> </w:t>
      </w:r>
      <w:r w:rsidR="00977423" w:rsidRPr="007E2CCC">
        <w:rPr>
          <w:b/>
        </w:rPr>
        <w:t>έως</w:t>
      </w:r>
      <w:r w:rsidR="00977423" w:rsidRPr="004A23AF">
        <w:t xml:space="preserve"> </w:t>
      </w:r>
      <w:r w:rsidR="00977423" w:rsidRPr="007E2CCC">
        <w:rPr>
          <w:b/>
        </w:rPr>
        <w:t>και 2 μέτρα έξω από την περίφραξη.</w:t>
      </w:r>
    </w:p>
    <w:p w:rsidR="00E71636" w:rsidRPr="00872733" w:rsidRDefault="00FC1AB9" w:rsidP="00FC1AB9">
      <w:pPr>
        <w:numPr>
          <w:ilvl w:val="0"/>
          <w:numId w:val="14"/>
        </w:numPr>
        <w:jc w:val="both"/>
        <w:rPr>
          <w:b/>
        </w:rPr>
      </w:pPr>
      <w:r>
        <w:t xml:space="preserve">Λίπανση με βασικό λίπασμα </w:t>
      </w:r>
      <w:r w:rsidR="00E71636">
        <w:t xml:space="preserve">200 κιλά ανά γήπεδο </w:t>
      </w:r>
      <w:r>
        <w:t xml:space="preserve"> ( π.χ.  12-12-17 ) μία φορά και αζωτούχο </w:t>
      </w:r>
      <w:r w:rsidR="00E71636">
        <w:t xml:space="preserve">200 κιλά ανά γήπεδο </w:t>
      </w:r>
      <w:r>
        <w:t>(π.χ. 33,5-0-0)  δύο φορές σε ποσότητα</w:t>
      </w:r>
      <w:r w:rsidR="000A1610">
        <w:t xml:space="preserve"> </w:t>
      </w:r>
      <w:r w:rsidR="000A1610" w:rsidRPr="00872733">
        <w:rPr>
          <w:b/>
        </w:rPr>
        <w:t>συνολικά τρείς λιπάνσεις .</w:t>
      </w:r>
    </w:p>
    <w:p w:rsidR="00FC1AB9" w:rsidRDefault="00FC1AB9" w:rsidP="00E71636">
      <w:pPr>
        <w:ind w:left="720"/>
        <w:jc w:val="both"/>
      </w:pPr>
      <w:r>
        <w:t xml:space="preserve"> </w:t>
      </w:r>
    </w:p>
    <w:p w:rsidR="00977423" w:rsidRDefault="00977423" w:rsidP="00FC1AB9">
      <w:pPr>
        <w:pStyle w:val="a4"/>
        <w:jc w:val="center"/>
        <w:rPr>
          <w:szCs w:val="24"/>
          <w:u w:val="single"/>
        </w:rPr>
      </w:pPr>
    </w:p>
    <w:p w:rsidR="00FC1AB9" w:rsidRDefault="00FC1AB9" w:rsidP="00FC1AB9">
      <w:pPr>
        <w:pStyle w:val="a4"/>
        <w:jc w:val="center"/>
        <w:rPr>
          <w:szCs w:val="24"/>
          <w:u w:val="single"/>
        </w:rPr>
      </w:pPr>
      <w:r w:rsidRPr="00FF0480">
        <w:rPr>
          <w:szCs w:val="24"/>
          <w:u w:val="single"/>
        </w:rPr>
        <w:t>ΕΝΔΕΙΚΤΙΚΟΣ  ΠΡΟΫΠΟΛΟΓΙΣΜΟΣ</w:t>
      </w:r>
      <w:r w:rsidR="00977423">
        <w:rPr>
          <w:szCs w:val="24"/>
          <w:u w:val="single"/>
        </w:rPr>
        <w:t xml:space="preserve"> 12.400,00 €</w:t>
      </w:r>
    </w:p>
    <w:p w:rsidR="008A7A7E" w:rsidRPr="00FF0480" w:rsidRDefault="008A7A7E" w:rsidP="00FC1AB9">
      <w:pPr>
        <w:pStyle w:val="a4"/>
        <w:jc w:val="center"/>
        <w:rPr>
          <w:szCs w:val="24"/>
          <w:u w:val="single"/>
        </w:rPr>
      </w:pPr>
    </w:p>
    <w:p w:rsidR="00867B26" w:rsidRPr="009042A9" w:rsidRDefault="00867B26" w:rsidP="00FC1AB9">
      <w:pPr>
        <w:ind w:firstLine="720"/>
        <w:rPr>
          <w:b/>
        </w:rPr>
      </w:pPr>
    </w:p>
    <w:p w:rsidR="00FC1AB9" w:rsidRPr="00FE6575" w:rsidRDefault="00FC1AB9" w:rsidP="00FC1AB9">
      <w:pPr>
        <w:pStyle w:val="a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B764F">
        <w:rPr>
          <w:rFonts w:ascii="Times New Roman" w:hAnsi="Times New Roman"/>
          <w:b w:val="0"/>
          <w:sz w:val="24"/>
          <w:u w:val="none"/>
        </w:rPr>
        <w:t xml:space="preserve"> Η πραγματοποίηση της δαπάνης της Συντήρησης γηπέδων της Δημ</w:t>
      </w:r>
      <w:r w:rsidR="00C15A0A">
        <w:rPr>
          <w:rFonts w:ascii="Times New Roman" w:hAnsi="Times New Roman"/>
          <w:b w:val="0"/>
          <w:sz w:val="24"/>
          <w:u w:val="none"/>
        </w:rPr>
        <w:t>οτικής</w:t>
      </w:r>
      <w:r w:rsidRPr="00BB764F">
        <w:rPr>
          <w:rFonts w:ascii="Times New Roman" w:hAnsi="Times New Roman"/>
          <w:b w:val="0"/>
          <w:sz w:val="24"/>
          <w:u w:val="none"/>
        </w:rPr>
        <w:t xml:space="preserve"> ενότητας Κοιλάδας   θα βαρύνει την πίστωση  του  </w:t>
      </w:r>
      <w:r w:rsidRPr="00FE6575">
        <w:rPr>
          <w:rFonts w:ascii="Times New Roman" w:hAnsi="Times New Roman"/>
          <w:sz w:val="24"/>
          <w:u w:val="none"/>
        </w:rPr>
        <w:t>προϋπολογισμού του 201</w:t>
      </w:r>
      <w:r w:rsidR="00977423">
        <w:rPr>
          <w:rFonts w:ascii="Times New Roman" w:hAnsi="Times New Roman"/>
          <w:sz w:val="24"/>
          <w:u w:val="none"/>
        </w:rPr>
        <w:t>8</w:t>
      </w:r>
      <w:r w:rsidRPr="00FE6575">
        <w:rPr>
          <w:rFonts w:ascii="Times New Roman" w:hAnsi="Times New Roman"/>
          <w:sz w:val="24"/>
          <w:u w:val="none"/>
        </w:rPr>
        <w:t xml:space="preserve"> με Κ.Α. 15.6262.09005</w:t>
      </w:r>
      <w:r w:rsidR="000B0280">
        <w:rPr>
          <w:rFonts w:ascii="Times New Roman" w:hAnsi="Times New Roman"/>
          <w:sz w:val="24"/>
          <w:u w:val="none"/>
        </w:rPr>
        <w:t xml:space="preserve"> , </w:t>
      </w:r>
      <w:r w:rsidRPr="00FE6575">
        <w:rPr>
          <w:rFonts w:ascii="Times New Roman" w:hAnsi="Times New Roman"/>
          <w:sz w:val="24"/>
          <w:u w:val="none"/>
        </w:rPr>
        <w:t xml:space="preserve"> </w:t>
      </w:r>
      <w:r w:rsidRPr="00FE6575">
        <w:rPr>
          <w:rFonts w:ascii="Times New Roman" w:hAnsi="Times New Roman"/>
          <w:sz w:val="24"/>
          <w:u w:val="none"/>
          <w:lang w:val="en-US"/>
        </w:rPr>
        <w:t>CPV</w:t>
      </w:r>
      <w:r w:rsidRPr="00FE6575">
        <w:rPr>
          <w:rFonts w:ascii="Times New Roman" w:hAnsi="Times New Roman"/>
          <w:sz w:val="24"/>
          <w:u w:val="none"/>
        </w:rPr>
        <w:t xml:space="preserve"> :</w:t>
      </w:r>
      <w:r w:rsidRPr="00FE6575">
        <w:rPr>
          <w:rFonts w:ascii="Times New Roman" w:hAnsi="Times New Roman"/>
          <w:bCs/>
          <w:u w:val="none"/>
        </w:rPr>
        <w:t xml:space="preserve"> </w:t>
      </w:r>
      <w:r w:rsidRPr="00FE6575">
        <w:rPr>
          <w:rFonts w:ascii="Times New Roman" w:hAnsi="Times New Roman"/>
          <w:bCs/>
          <w:sz w:val="24"/>
          <w:u w:val="none"/>
        </w:rPr>
        <w:t>77320000-9 .</w:t>
      </w:r>
      <w:r w:rsidRPr="00FE6575">
        <w:rPr>
          <w:sz w:val="24"/>
        </w:rPr>
        <w:t xml:space="preserve">                                </w:t>
      </w:r>
      <w:r w:rsidRPr="00FE6575">
        <w:rPr>
          <w:rFonts w:ascii="Times New Roman" w:hAnsi="Times New Roman"/>
          <w:b w:val="0"/>
          <w:sz w:val="24"/>
          <w:szCs w:val="24"/>
          <w:u w:val="none"/>
        </w:rPr>
        <w:t xml:space="preserve">          </w:t>
      </w:r>
    </w:p>
    <w:p w:rsidR="008A7A7E" w:rsidRDefault="00FC1AB9" w:rsidP="00FC1AB9">
      <w:r w:rsidRPr="00AD1CCE">
        <w:t xml:space="preserve">          </w:t>
      </w:r>
      <w:r>
        <w:rPr>
          <w:rFonts w:ascii="Tahoma" w:hAnsi="Tahoma" w:cs="Tahoma"/>
          <w:b/>
          <w:bCs/>
        </w:rPr>
        <w:t xml:space="preserve"> </w:t>
      </w:r>
      <w:r w:rsidR="00C61C4D" w:rsidRPr="000C6A6B">
        <w:rPr>
          <w:b/>
        </w:rPr>
        <w:t xml:space="preserve"> </w:t>
      </w:r>
    </w:p>
    <w:p w:rsidR="00977423" w:rsidRDefault="00FC1AB9" w:rsidP="00FC1AB9">
      <w:pPr>
        <w:pStyle w:val="a4"/>
        <w:tabs>
          <w:tab w:val="clear" w:pos="1418"/>
        </w:tabs>
        <w:spacing w:line="360" w:lineRule="auto"/>
        <w:ind w:firstLine="720"/>
        <w:jc w:val="both"/>
      </w:pPr>
      <w:r>
        <w:t xml:space="preserve">                                           </w:t>
      </w:r>
    </w:p>
    <w:p w:rsidR="00977423" w:rsidRDefault="00977423" w:rsidP="00FC1AB9">
      <w:pPr>
        <w:pStyle w:val="a4"/>
        <w:tabs>
          <w:tab w:val="clear" w:pos="1418"/>
        </w:tabs>
        <w:spacing w:line="360" w:lineRule="auto"/>
        <w:ind w:firstLine="720"/>
        <w:jc w:val="both"/>
      </w:pPr>
    </w:p>
    <w:p w:rsidR="00C61C4D" w:rsidRPr="00FC1AB9" w:rsidRDefault="00977423" w:rsidP="00FC1AB9">
      <w:pPr>
        <w:pStyle w:val="a4"/>
        <w:tabs>
          <w:tab w:val="clear" w:pos="1418"/>
        </w:tabs>
        <w:spacing w:line="360" w:lineRule="auto"/>
        <w:ind w:firstLine="720"/>
        <w:jc w:val="both"/>
        <w:rPr>
          <w:b w:val="0"/>
          <w:lang w:val="en-US"/>
        </w:rPr>
      </w:pPr>
      <w:r>
        <w:t xml:space="preserve">                                           </w:t>
      </w:r>
      <w:r w:rsidR="00FC1AB9">
        <w:t xml:space="preserve"> </w:t>
      </w:r>
      <w:r w:rsidR="00FC1AB9">
        <w:rPr>
          <w:lang w:val="en-US"/>
        </w:rPr>
        <w:t xml:space="preserve">H </w:t>
      </w:r>
      <w:r w:rsidR="00FC1AB9">
        <w:t>ΔΙ</w:t>
      </w:r>
      <w:r w:rsidR="00C61C4D">
        <w:t xml:space="preserve">ΕΥΘΥΝΤΡΙΑ </w:t>
      </w:r>
    </w:p>
    <w:p w:rsidR="00FC1AB9" w:rsidRDefault="00FC1AB9" w:rsidP="00C61C4D">
      <w:pPr>
        <w:jc w:val="center"/>
        <w:rPr>
          <w:b/>
        </w:rPr>
      </w:pPr>
    </w:p>
    <w:p w:rsidR="00977423" w:rsidRDefault="00977423" w:rsidP="00C61C4D">
      <w:pPr>
        <w:jc w:val="center"/>
        <w:rPr>
          <w:b/>
        </w:rPr>
      </w:pPr>
    </w:p>
    <w:p w:rsidR="00C61C4D" w:rsidRDefault="00C61C4D" w:rsidP="00C61C4D">
      <w:pPr>
        <w:jc w:val="center"/>
        <w:rPr>
          <w:b/>
        </w:rPr>
      </w:pPr>
      <w:r>
        <w:rPr>
          <w:b/>
        </w:rPr>
        <w:t xml:space="preserve">    ΜΠΑΞΕΒΑΝΟΥ ΣΤΑΥΡΟΥΛΑ </w:t>
      </w:r>
    </w:p>
    <w:p w:rsidR="00977423" w:rsidRDefault="00977423" w:rsidP="00C61C4D">
      <w:pPr>
        <w:jc w:val="center"/>
        <w:rPr>
          <w:b/>
        </w:rPr>
      </w:pPr>
    </w:p>
    <w:p w:rsidR="00977423" w:rsidRDefault="00977423" w:rsidP="00C61C4D">
      <w:pPr>
        <w:jc w:val="center"/>
        <w:rPr>
          <w:b/>
        </w:rPr>
      </w:pPr>
    </w:p>
    <w:p w:rsidR="00977423" w:rsidRDefault="00977423" w:rsidP="00C61C4D">
      <w:pPr>
        <w:jc w:val="center"/>
        <w:rPr>
          <w:b/>
        </w:rPr>
      </w:pPr>
    </w:p>
    <w:p w:rsidR="00977423" w:rsidRDefault="00977423" w:rsidP="00C61C4D">
      <w:pPr>
        <w:jc w:val="center"/>
        <w:rPr>
          <w:b/>
        </w:rPr>
      </w:pPr>
    </w:p>
    <w:p w:rsidR="00977423" w:rsidRDefault="00977423" w:rsidP="00C61C4D">
      <w:pPr>
        <w:jc w:val="center"/>
        <w:rPr>
          <w:b/>
        </w:rPr>
      </w:pPr>
    </w:p>
    <w:p w:rsidR="00977423" w:rsidRDefault="00977423" w:rsidP="00C61C4D">
      <w:pPr>
        <w:jc w:val="center"/>
        <w:rPr>
          <w:b/>
        </w:rPr>
      </w:pPr>
    </w:p>
    <w:p w:rsidR="002F57AF" w:rsidRDefault="002F57AF">
      <w:pPr>
        <w:pStyle w:val="a6"/>
        <w:jc w:val="both"/>
        <w:rPr>
          <w:rFonts w:ascii="Tahoma" w:hAnsi="Tahoma" w:cs="Tahoma"/>
          <w:bCs/>
          <w:u w:val="none"/>
          <w:lang w:val="en-US"/>
        </w:rPr>
      </w:pPr>
    </w:p>
    <w:tbl>
      <w:tblPr>
        <w:tblW w:w="9079" w:type="dxa"/>
        <w:tblInd w:w="101" w:type="dxa"/>
        <w:tblLook w:val="0000"/>
      </w:tblPr>
      <w:tblGrid>
        <w:gridCol w:w="4307"/>
        <w:gridCol w:w="4772"/>
      </w:tblGrid>
      <w:tr w:rsidR="002F57AF" w:rsidTr="00013456">
        <w:tc>
          <w:tcPr>
            <w:tcW w:w="4307" w:type="dxa"/>
          </w:tcPr>
          <w:p w:rsidR="002F57AF" w:rsidRDefault="004B68AB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 w:cs="Tahoma"/>
                <w:sz w:val="22"/>
              </w:rPr>
              <w:t>ΕΛΛ</w:t>
            </w:r>
            <w:r w:rsidR="002F57AF">
              <w:rPr>
                <w:rFonts w:ascii="Tahoma" w:hAnsi="Tahoma" w:cs="Tahoma"/>
                <w:sz w:val="22"/>
              </w:rPr>
              <w:t xml:space="preserve">ΗΝΙΚΗ ΔΗΜΟΚΡΑΤΙΑ </w:t>
            </w:r>
            <w:r w:rsidR="00834A51" w:rsidRPr="00834A51">
              <w:rPr>
                <w:rFonts w:ascii="Tahoma" w:hAnsi="Tahoma" w:cs="Tahoma"/>
                <w:sz w:val="22"/>
              </w:rPr>
              <w:pict>
                <v:shape id="_x0000_s1028" type="#_x0000_t75" style="position:absolute;margin-left:23.15pt;margin-top:20.6pt;width:80.65pt;height:70.45pt;z-index:251658752;mso-wrap-distance-left:9.05pt;mso-wrap-distance-right:9.05pt;mso-position-horizontal-relative:text;mso-position-vertical-relative:text" filled="t">
                  <v:fill color2="black"/>
                  <v:imagedata r:id="rId8" o:title=""/>
                </v:shape>
                <o:OLEObject Type="Embed" ProgID="Εικόνα" ShapeID="_x0000_s1028" DrawAspect="Content" ObjectID="_1585991390" r:id="rId11"/>
              </w:pict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ΔΙΕΥΘΥΝΣΗ ΑΘΛΗΤΙΣΜΟΥ ΠΟΛΙΤΙΣΜΟΥ ΚΑΙ ΚΟΙΝΩΝΙΚΗΣ ΠΟΛΙΤΙΚΗΣ</w:t>
            </w:r>
            <w:r>
              <w:rPr>
                <w:rFonts w:ascii="Tahoma" w:hAnsi="Tahoma" w:cs="Tahoma"/>
                <w:b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b/>
                <w:kern w:val="2"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 xml:space="preserve">ΤΜΗΜΑ: ΥΠΟΣΤΗΡΙΞΗΣ </w:t>
            </w:r>
            <w:r>
              <w:rPr>
                <w:rFonts w:ascii="Tahoma" w:hAnsi="Tahoma" w:cs="Tahoma"/>
                <w:b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Ταχ</w:t>
            </w:r>
            <w:proofErr w:type="spellEnd"/>
            <w:r>
              <w:rPr>
                <w:rFonts w:ascii="Tahoma" w:hAnsi="Tahoma" w:cs="Tahoma"/>
                <w:sz w:val="22"/>
              </w:rPr>
              <w:t>. Δ/νση: Ρούσβελτ και Οικονόμου εξ Οικονόμων 8Α, 3ος όροφος</w:t>
            </w:r>
            <w:r>
              <w:rPr>
                <w:rFonts w:ascii="Tahoma" w:hAnsi="Tahoma" w:cs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Ταχ</w:t>
            </w:r>
            <w:proofErr w:type="spellEnd"/>
            <w:r>
              <w:rPr>
                <w:rFonts w:ascii="Tahoma" w:hAnsi="Tahoma" w:cs="Tahoma"/>
                <w:sz w:val="22"/>
              </w:rPr>
              <w:t>. Κώδικας: 412 22</w:t>
            </w:r>
            <w:r>
              <w:rPr>
                <w:rFonts w:ascii="Tahoma" w:hAnsi="Tahoma" w:cs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 w:cs="Tahoma"/>
                <w:sz w:val="22"/>
              </w:rPr>
              <w:t>Πληροφορίες:</w:t>
            </w:r>
            <w:r w:rsidR="00956D85">
              <w:rPr>
                <w:rFonts w:ascii="Tahoma" w:hAnsi="Tahoma" w:cs="Tahoma"/>
                <w:sz w:val="22"/>
              </w:rPr>
              <w:t xml:space="preserve"> </w:t>
            </w:r>
            <w:r w:rsidR="007436FF">
              <w:rPr>
                <w:rFonts w:ascii="Tahoma" w:hAnsi="Tahoma" w:cs="Tahoma"/>
                <w:sz w:val="22"/>
              </w:rPr>
              <w:t>Τσίρκας Στυλιανός</w:t>
            </w:r>
            <w:r>
              <w:rPr>
                <w:rFonts w:ascii="Tahoma" w:hAnsi="Tahoma" w:cs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993"/>
                <w:tab w:val="left" w:pos="5954"/>
              </w:tabs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  <w:r>
              <w:rPr>
                <w:rFonts w:ascii="Tahoma" w:hAnsi="Tahoma" w:cs="Tahoma"/>
                <w:sz w:val="22"/>
              </w:rPr>
              <w:t>Τηλέφωνο: 2410-</w:t>
            </w:r>
            <w:r w:rsidR="007436FF">
              <w:rPr>
                <w:rFonts w:ascii="Tahoma" w:hAnsi="Tahoma" w:cs="Tahoma"/>
                <w:sz w:val="22"/>
              </w:rPr>
              <w:t>235260</w:t>
            </w:r>
            <w:r>
              <w:rPr>
                <w:rFonts w:ascii="Tahoma" w:hAnsi="Tahoma" w:cs="Tahoma"/>
                <w:sz w:val="22"/>
              </w:rPr>
              <w:tab/>
            </w:r>
          </w:p>
          <w:p w:rsidR="002F57AF" w:rsidRDefault="002F57AF">
            <w:pPr>
              <w:widowControl w:val="0"/>
              <w:tabs>
                <w:tab w:val="left" w:pos="993"/>
                <w:tab w:val="left" w:pos="5954"/>
              </w:tabs>
              <w:suppressAutoHyphens/>
              <w:rPr>
                <w:rFonts w:ascii="Tahoma" w:eastAsia="Arial" w:hAnsi="Tahoma" w:cs="Tahoma"/>
                <w:b/>
                <w:bCs/>
                <w:kern w:val="2"/>
                <w:sz w:val="22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>Fax</w:t>
            </w:r>
            <w:r>
              <w:rPr>
                <w:rFonts w:ascii="Tahoma" w:hAnsi="Tahoma" w:cs="Tahoma"/>
                <w:sz w:val="22"/>
              </w:rPr>
              <w:t xml:space="preserve">: </w:t>
            </w:r>
            <w:r>
              <w:rPr>
                <w:rFonts w:ascii="Tahoma" w:hAnsi="Tahoma" w:cs="Tahoma"/>
                <w:sz w:val="22"/>
              </w:rPr>
              <w:tab/>
              <w:t xml:space="preserve">  2410-680247</w:t>
            </w:r>
            <w:r>
              <w:rPr>
                <w:rFonts w:ascii="Tahoma" w:hAnsi="Tahoma" w:cs="Tahoma"/>
                <w:sz w:val="22"/>
              </w:rPr>
              <w:tab/>
              <w:t>ΠΡΟΣ</w:t>
            </w:r>
          </w:p>
          <w:p w:rsidR="002F57AF" w:rsidRDefault="002F57AF">
            <w:pPr>
              <w:widowControl w:val="0"/>
              <w:suppressAutoHyphens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>e</w:t>
            </w:r>
            <w:r>
              <w:rPr>
                <w:rFonts w:ascii="Tahoma" w:hAnsi="Tahoma" w:cs="Tahoma"/>
                <w:sz w:val="22"/>
              </w:rPr>
              <w:t>-</w:t>
            </w:r>
            <w:r>
              <w:rPr>
                <w:rFonts w:ascii="Tahoma" w:hAnsi="Tahoma" w:cs="Tahoma"/>
                <w:sz w:val="22"/>
                <w:lang w:val="en-US"/>
              </w:rPr>
              <w:t>mail</w:t>
            </w:r>
            <w:r>
              <w:rPr>
                <w:rFonts w:ascii="Tahoma" w:hAnsi="Tahoma" w:cs="Tahoma"/>
                <w:sz w:val="22"/>
              </w:rPr>
              <w:t xml:space="preserve">: </w:t>
            </w:r>
            <w:proofErr w:type="spellStart"/>
            <w:r>
              <w:rPr>
                <w:rFonts w:ascii="Tahoma" w:hAnsi="Tahoma" w:cs="Tahoma"/>
                <w:sz w:val="22"/>
                <w:lang w:val="en-US"/>
              </w:rPr>
              <w:t>dops</w:t>
            </w:r>
            <w:proofErr w:type="spellEnd"/>
            <w:r>
              <w:rPr>
                <w:rFonts w:ascii="Tahoma" w:hAnsi="Tahoma" w:cs="Tahoma"/>
                <w:sz w:val="22"/>
              </w:rPr>
              <w:t>@</w:t>
            </w:r>
            <w:r>
              <w:rPr>
                <w:rFonts w:ascii="Tahoma" w:hAnsi="Tahoma" w:cs="Tahoma"/>
                <w:sz w:val="22"/>
                <w:lang w:val="en-US"/>
              </w:rPr>
              <w:t>larissa</w:t>
            </w:r>
            <w:r>
              <w:rPr>
                <w:rFonts w:ascii="Tahoma" w:hAnsi="Tahoma" w:cs="Tahoma"/>
                <w:sz w:val="22"/>
              </w:rPr>
              <w:t>-</w:t>
            </w:r>
            <w:r>
              <w:rPr>
                <w:rFonts w:ascii="Tahoma" w:hAnsi="Tahoma" w:cs="Tahoma"/>
                <w:sz w:val="22"/>
                <w:lang w:val="en-US"/>
              </w:rPr>
              <w:t>dimos</w:t>
            </w:r>
            <w:r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  <w:lang w:val="en-US"/>
              </w:rPr>
              <w:t>gr</w:t>
            </w:r>
            <w:r>
              <w:rPr>
                <w:rFonts w:ascii="Tahoma" w:hAnsi="Tahoma" w:cs="Tahoma"/>
                <w:sz w:val="22"/>
              </w:rPr>
              <w:tab/>
            </w:r>
          </w:p>
        </w:tc>
        <w:tc>
          <w:tcPr>
            <w:tcW w:w="4772" w:type="dxa"/>
          </w:tcPr>
          <w:p w:rsidR="002F57AF" w:rsidRDefault="002F57AF">
            <w:pPr>
              <w:widowControl w:val="0"/>
              <w:suppressAutoHyphens/>
              <w:rPr>
                <w:rFonts w:ascii="Tahoma" w:eastAsia="Arial" w:hAnsi="Tahoma" w:cs="Tahoma"/>
                <w:kern w:val="2"/>
                <w:sz w:val="22"/>
              </w:rPr>
            </w:pPr>
          </w:p>
          <w:p w:rsidR="002F57AF" w:rsidRDefault="002F57AF">
            <w:pPr>
              <w:rPr>
                <w:rFonts w:ascii="Tahoma" w:hAnsi="Tahoma" w:cs="Tahoma"/>
                <w:sz w:val="22"/>
              </w:rPr>
            </w:pPr>
          </w:p>
        </w:tc>
      </w:tr>
    </w:tbl>
    <w:p w:rsidR="00205038" w:rsidRDefault="00205038" w:rsidP="00C61C4D">
      <w:pPr>
        <w:jc w:val="center"/>
        <w:rPr>
          <w:rFonts w:ascii="Tahoma" w:hAnsi="Tahoma" w:cs="Tahoma"/>
          <w:b/>
          <w:sz w:val="22"/>
          <w:szCs w:val="22"/>
        </w:rPr>
      </w:pPr>
    </w:p>
    <w:p w:rsidR="00205038" w:rsidRDefault="00205038" w:rsidP="00C61C4D">
      <w:pPr>
        <w:jc w:val="center"/>
        <w:rPr>
          <w:rFonts w:ascii="Tahoma" w:hAnsi="Tahoma" w:cs="Tahoma"/>
          <w:b/>
          <w:sz w:val="22"/>
          <w:szCs w:val="22"/>
        </w:rPr>
      </w:pPr>
    </w:p>
    <w:p w:rsidR="00205038" w:rsidRDefault="00205038" w:rsidP="00205038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ΦΥΛΛΟ ΠΡΟΣΦΟΡΑΣ </w:t>
      </w:r>
    </w:p>
    <w:p w:rsidR="00205038" w:rsidRDefault="00205038" w:rsidP="00205038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ΓΙΑ ΤΗΝ </w:t>
      </w:r>
    </w:p>
    <w:p w:rsidR="00C61C4D" w:rsidRDefault="00205038" w:rsidP="00555080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Pr="00205038">
        <w:rPr>
          <w:rFonts w:ascii="Tahoma" w:hAnsi="Tahoma" w:cs="Tahoma"/>
          <w:b/>
        </w:rPr>
        <w:t>«</w:t>
      </w:r>
      <w:r>
        <w:rPr>
          <w:rFonts w:ascii="Tahoma" w:hAnsi="Tahoma" w:cs="Tahoma"/>
          <w:b/>
        </w:rPr>
        <w:t xml:space="preserve"> </w:t>
      </w:r>
      <w:r w:rsidR="00C61C4D" w:rsidRPr="003E2CF7">
        <w:rPr>
          <w:rFonts w:ascii="Tahoma" w:hAnsi="Tahoma" w:cs="Tahoma"/>
          <w:b/>
          <w:sz w:val="22"/>
          <w:szCs w:val="22"/>
        </w:rPr>
        <w:t xml:space="preserve">ΣΥΝΤΗΡΗΣΗ </w:t>
      </w:r>
      <w:r w:rsidR="00F278E5">
        <w:rPr>
          <w:rFonts w:ascii="Tahoma" w:hAnsi="Tahoma" w:cs="Tahoma"/>
          <w:b/>
          <w:sz w:val="22"/>
          <w:szCs w:val="22"/>
        </w:rPr>
        <w:t>ΓΗΠΕΔΩΝ ΔΗΜΟΤΙΚΗΣ ΕΝΟΤΗΤΑΣ ΚΟΙΛΑΔΑΣ</w:t>
      </w:r>
      <w:r>
        <w:rPr>
          <w:rFonts w:ascii="Tahoma" w:hAnsi="Tahoma" w:cs="Tahoma"/>
          <w:b/>
          <w:sz w:val="22"/>
          <w:szCs w:val="22"/>
        </w:rPr>
        <w:t>»</w:t>
      </w:r>
    </w:p>
    <w:p w:rsidR="00D04B1F" w:rsidRDefault="00205038" w:rsidP="00205038">
      <w:pPr>
        <w:tabs>
          <w:tab w:val="left" w:pos="18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ΕΝΔΕΙΚΤΙΚΟΥ ΠΡΟΫΠΟΛΟΓΙΣΜΟΥ </w:t>
      </w:r>
      <w:r w:rsidR="00F125AF">
        <w:rPr>
          <w:rFonts w:ascii="Tahoma" w:hAnsi="Tahoma" w:cs="Tahoma"/>
          <w:b/>
          <w:sz w:val="22"/>
          <w:szCs w:val="22"/>
        </w:rPr>
        <w:t>12.</w:t>
      </w:r>
      <w:r w:rsidR="00977423">
        <w:rPr>
          <w:rFonts w:ascii="Tahoma" w:hAnsi="Tahoma" w:cs="Tahoma"/>
          <w:b/>
          <w:sz w:val="22"/>
          <w:szCs w:val="22"/>
        </w:rPr>
        <w:t>4</w:t>
      </w:r>
      <w:r>
        <w:rPr>
          <w:rFonts w:ascii="Tahoma" w:hAnsi="Tahoma" w:cs="Tahoma"/>
          <w:b/>
          <w:sz w:val="22"/>
          <w:szCs w:val="22"/>
        </w:rPr>
        <w:t>00,00€ συμπεριλαμβανομένου ΦΠΑ</w:t>
      </w:r>
    </w:p>
    <w:p w:rsidR="00C61C4D" w:rsidRPr="003E2CF7" w:rsidRDefault="00C61C4D" w:rsidP="00C61C4D">
      <w:pPr>
        <w:jc w:val="center"/>
        <w:rPr>
          <w:rFonts w:ascii="Tahoma" w:hAnsi="Tahoma" w:cs="Tahoma"/>
          <w:b/>
          <w:sz w:val="22"/>
          <w:szCs w:val="22"/>
        </w:rPr>
      </w:pPr>
      <w:r w:rsidRPr="003E2CF7">
        <w:rPr>
          <w:rFonts w:ascii="Tahoma" w:hAnsi="Tahoma" w:cs="Tahoma"/>
          <w:b/>
          <w:sz w:val="22"/>
          <w:szCs w:val="22"/>
        </w:rPr>
        <w:t xml:space="preserve">   </w:t>
      </w:r>
    </w:p>
    <w:p w:rsidR="00C01BF8" w:rsidRDefault="00C01BF8" w:rsidP="00E6354D">
      <w:pPr>
        <w:rPr>
          <w:u w:val="single"/>
          <w:lang w:eastAsia="ar-SA"/>
        </w:rPr>
      </w:pPr>
    </w:p>
    <w:tbl>
      <w:tblPr>
        <w:tblW w:w="8506" w:type="dxa"/>
        <w:tblCellSpacing w:w="0" w:type="dxa"/>
        <w:tblInd w:w="-303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8" w:type="dxa"/>
          <w:bottom w:w="108" w:type="dxa"/>
        </w:tblCellMar>
        <w:tblLook w:val="04A0"/>
      </w:tblPr>
      <w:tblGrid>
        <w:gridCol w:w="591"/>
        <w:gridCol w:w="2670"/>
        <w:gridCol w:w="1418"/>
        <w:gridCol w:w="1843"/>
        <w:gridCol w:w="1984"/>
      </w:tblGrid>
      <w:tr w:rsidR="00205038" w:rsidRPr="004309D8" w:rsidTr="00AD2C80">
        <w:trPr>
          <w:tblCellSpacing w:w="0" w:type="dxa"/>
        </w:trPr>
        <w:tc>
          <w:tcPr>
            <w:tcW w:w="5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>
            <w:pPr>
              <w:spacing w:before="100" w:beforeAutospacing="1" w:after="119"/>
              <w:jc w:val="center"/>
            </w:pPr>
            <w:r w:rsidRPr="004309D8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>
            <w:pPr>
              <w:spacing w:before="100" w:beforeAutospacing="1" w:after="119"/>
              <w:jc w:val="center"/>
            </w:pPr>
            <w:r w:rsidRPr="004309D8">
              <w:rPr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>
            <w:pPr>
              <w:spacing w:before="100" w:beforeAutospacing="1" w:after="119"/>
              <w:jc w:val="center"/>
            </w:pPr>
            <w:r>
              <w:rPr>
                <w:b/>
                <w:bCs/>
                <w:sz w:val="20"/>
                <w:szCs w:val="20"/>
              </w:rPr>
              <w:t>ΚΑΘΑΡΗ ΑΞΙΑ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125AF">
            <w:pPr>
              <w:spacing w:before="100" w:beforeAutospacing="1" w:after="119"/>
              <w:jc w:val="center"/>
            </w:pPr>
            <w:r>
              <w:rPr>
                <w:b/>
                <w:bCs/>
                <w:sz w:val="20"/>
                <w:szCs w:val="20"/>
              </w:rPr>
              <w:t>ΦΠΑ 2</w:t>
            </w:r>
            <w:r w:rsidR="00F125AF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125AF">
            <w:pPr>
              <w:spacing w:before="100" w:beforeAutospacing="1" w:after="119"/>
              <w:jc w:val="center"/>
            </w:pPr>
            <w:r>
              <w:rPr>
                <w:b/>
                <w:bCs/>
                <w:sz w:val="20"/>
                <w:szCs w:val="20"/>
              </w:rPr>
              <w:t>ΣΥΝΟΛΙΚΗ ΑΞΙΑ με ΦΠΑ 2</w:t>
            </w:r>
            <w:r w:rsidR="00F125AF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205038" w:rsidRPr="004309D8" w:rsidTr="00AD2C80">
        <w:trPr>
          <w:tblCellSpacing w:w="0" w:type="dxa"/>
        </w:trPr>
        <w:tc>
          <w:tcPr>
            <w:tcW w:w="5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>
            <w:pPr>
              <w:spacing w:before="100" w:beforeAutospacing="1" w:after="119"/>
              <w:jc w:val="center"/>
            </w:pPr>
            <w:r w:rsidRPr="004309D8">
              <w:rPr>
                <w:sz w:val="20"/>
                <w:szCs w:val="20"/>
              </w:rPr>
              <w:t>1</w:t>
            </w:r>
          </w:p>
        </w:tc>
        <w:tc>
          <w:tcPr>
            <w:tcW w:w="2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Default="00AD2C80" w:rsidP="00C2386D">
            <w:pPr>
              <w:spacing w:before="100" w:beforeAutospacing="1" w:after="119"/>
              <w:rPr>
                <w:sz w:val="22"/>
                <w:szCs w:val="22"/>
              </w:rPr>
            </w:pPr>
            <w:r w:rsidRPr="00AD2C80">
              <w:rPr>
                <w:sz w:val="22"/>
                <w:szCs w:val="22"/>
              </w:rPr>
              <w:t xml:space="preserve">1. Κοπή χλοοτάπητα </w:t>
            </w:r>
            <w:r w:rsidR="00F125AF">
              <w:rPr>
                <w:sz w:val="22"/>
                <w:szCs w:val="22"/>
              </w:rPr>
              <w:t xml:space="preserve"> έξι    ( 6 )</w:t>
            </w:r>
            <w:r w:rsidRPr="00AD2C80">
              <w:rPr>
                <w:sz w:val="22"/>
                <w:szCs w:val="22"/>
              </w:rPr>
              <w:t xml:space="preserve"> γηπέδων</w:t>
            </w:r>
            <w:r w:rsidR="00DF55A6">
              <w:rPr>
                <w:sz w:val="22"/>
                <w:szCs w:val="22"/>
              </w:rPr>
              <w:t xml:space="preserve"> </w:t>
            </w:r>
            <w:r w:rsidRPr="00AD2C80">
              <w:rPr>
                <w:sz w:val="22"/>
                <w:szCs w:val="22"/>
              </w:rPr>
              <w:t>.</w:t>
            </w:r>
          </w:p>
          <w:p w:rsidR="00AD2C80" w:rsidRPr="00AD2C80" w:rsidRDefault="004908E3" w:rsidP="00C2386D">
            <w:pPr>
              <w:spacing w:before="100" w:beforeAutospacing="1" w:after="119"/>
            </w:pPr>
            <w:r>
              <w:t>2.</w:t>
            </w:r>
            <w:r w:rsidR="00AD2C80">
              <w:t>Εργασίες  συντήρησης περιβάλλοντος χώρου των</w:t>
            </w:r>
            <w:r w:rsidR="00CE45B9">
              <w:t xml:space="preserve"> έξι</w:t>
            </w:r>
            <w:r w:rsidR="00AD2C80">
              <w:t xml:space="preserve"> </w:t>
            </w:r>
            <w:r w:rsidR="00F125AF">
              <w:t>6</w:t>
            </w:r>
            <w:r w:rsidR="00DF55A6">
              <w:t xml:space="preserve"> </w:t>
            </w:r>
            <w:r w:rsidR="00AD2C80">
              <w:t xml:space="preserve">γηπέδων </w:t>
            </w:r>
          </w:p>
          <w:p w:rsidR="00AD2C80" w:rsidRPr="00AD2C80" w:rsidRDefault="004908E3" w:rsidP="00977423">
            <w:pPr>
              <w:pStyle w:val="a8"/>
              <w:spacing w:before="100" w:beforeAutospacing="1" w:after="119"/>
              <w:ind w:hanging="720"/>
            </w:pPr>
            <w:r>
              <w:t>3.Λίπανση χλοοτάπητα</w:t>
            </w:r>
            <w:r w:rsidR="00977423">
              <w:t xml:space="preserve"> </w:t>
            </w:r>
            <w:r w:rsidR="00CE45B9">
              <w:t>έξι 6 γηπέδων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>
            <w:pPr>
              <w:spacing w:before="100" w:beforeAutospacing="1" w:after="119"/>
              <w:jc w:val="center"/>
            </w:pP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>
            <w:pPr>
              <w:spacing w:before="100" w:beforeAutospacing="1" w:after="119"/>
              <w:jc w:val="center"/>
            </w:pPr>
          </w:p>
        </w:tc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>
            <w:pPr>
              <w:spacing w:before="100" w:beforeAutospacing="1" w:after="119"/>
              <w:jc w:val="right"/>
            </w:pPr>
          </w:p>
        </w:tc>
      </w:tr>
      <w:tr w:rsidR="00205038" w:rsidRPr="004309D8" w:rsidTr="00AD2C80">
        <w:trPr>
          <w:tblCellSpacing w:w="0" w:type="dxa"/>
        </w:trPr>
        <w:tc>
          <w:tcPr>
            <w:tcW w:w="5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/>
        </w:tc>
        <w:tc>
          <w:tcPr>
            <w:tcW w:w="2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B90641" w:rsidRDefault="00205038" w:rsidP="00FD3711">
            <w:pPr>
              <w:rPr>
                <w:b/>
              </w:rPr>
            </w:pPr>
            <w:r>
              <w:rPr>
                <w:b/>
              </w:rPr>
              <w:t>ΣΥΝΟΛΟ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/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05038" w:rsidRPr="004309D8" w:rsidRDefault="00205038" w:rsidP="00FD3711">
            <w:pPr>
              <w:spacing w:before="100" w:beforeAutospacing="1" w:after="119"/>
            </w:pPr>
          </w:p>
        </w:tc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05038" w:rsidRPr="004309D8" w:rsidRDefault="00205038" w:rsidP="00FD3711">
            <w:pPr>
              <w:spacing w:before="100" w:beforeAutospacing="1" w:after="119"/>
              <w:jc w:val="right"/>
            </w:pPr>
          </w:p>
        </w:tc>
      </w:tr>
    </w:tbl>
    <w:p w:rsidR="00E6354D" w:rsidRDefault="00E6354D" w:rsidP="00E6354D">
      <w:pPr>
        <w:rPr>
          <w:b/>
        </w:rPr>
      </w:pPr>
    </w:p>
    <w:p w:rsidR="002F57AF" w:rsidRDefault="002F57AF">
      <w:pPr>
        <w:tabs>
          <w:tab w:val="left" w:pos="5385"/>
        </w:tabs>
        <w:rPr>
          <w:rFonts w:ascii="Tahoma" w:hAnsi="Tahoma" w:cs="Tahoma"/>
          <w:bCs/>
          <w:lang w:val="en-US"/>
        </w:rPr>
      </w:pPr>
    </w:p>
    <w:p w:rsidR="002F57AF" w:rsidRDefault="00205038">
      <w:pPr>
        <w:tabs>
          <w:tab w:val="left" w:pos="5385"/>
        </w:tabs>
        <w:jc w:val="center"/>
        <w:rPr>
          <w:rFonts w:ascii="Tahoma" w:hAnsi="Tahoma" w:cs="Tahoma"/>
          <w:sz w:val="22"/>
        </w:rPr>
      </w:pPr>
      <w:bookmarkStart w:id="0" w:name="OLE_LINK1"/>
      <w:r>
        <w:rPr>
          <w:rFonts w:ascii="Tahoma" w:hAnsi="Tahoma" w:cs="Tahoma"/>
          <w:sz w:val="22"/>
        </w:rPr>
        <w:t>Ο</w:t>
      </w:r>
      <w:r w:rsidR="002F57AF">
        <w:rPr>
          <w:rFonts w:ascii="Tahoma" w:hAnsi="Tahoma" w:cs="Tahoma"/>
          <w:sz w:val="22"/>
        </w:rPr>
        <w:t xml:space="preserve"> ΠΡΟΣΦΕΡΩΝ</w:t>
      </w:r>
    </w:p>
    <w:p w:rsidR="002F57AF" w:rsidRDefault="002F57AF">
      <w:pPr>
        <w:tabs>
          <w:tab w:val="left" w:pos="5385"/>
        </w:tabs>
        <w:rPr>
          <w:rFonts w:ascii="Tahoma" w:hAnsi="Tahoma" w:cs="Tahoma"/>
          <w:sz w:val="22"/>
        </w:rPr>
      </w:pPr>
    </w:p>
    <w:p w:rsidR="002F57AF" w:rsidRDefault="002F57AF">
      <w:pPr>
        <w:tabs>
          <w:tab w:val="left" w:pos="5385"/>
        </w:tabs>
        <w:rPr>
          <w:rFonts w:ascii="Tahoma" w:hAnsi="Tahoma" w:cs="Tahoma"/>
          <w:sz w:val="22"/>
        </w:rPr>
      </w:pPr>
    </w:p>
    <w:p w:rsidR="002F57AF" w:rsidRDefault="002F57AF">
      <w:pPr>
        <w:tabs>
          <w:tab w:val="left" w:pos="5385"/>
        </w:tabs>
        <w:rPr>
          <w:rFonts w:ascii="Tahoma" w:hAnsi="Tahoma" w:cs="Tahoma"/>
          <w:sz w:val="22"/>
        </w:rPr>
      </w:pPr>
    </w:p>
    <w:p w:rsidR="002F57AF" w:rsidRDefault="002F57AF" w:rsidP="00043E1E">
      <w:pPr>
        <w:tabs>
          <w:tab w:val="left" w:pos="5385"/>
        </w:tabs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sz w:val="22"/>
        </w:rPr>
        <w:t xml:space="preserve">                                            (υπογραφή &amp; σφραγίδα)</w:t>
      </w:r>
      <w:bookmarkEnd w:id="0"/>
    </w:p>
    <w:p w:rsidR="00976451" w:rsidRDefault="00976451" w:rsidP="00976451">
      <w:pPr>
        <w:pStyle w:val="a6"/>
        <w:rPr>
          <w:rFonts w:ascii="Tahoma" w:hAnsi="Tahoma" w:cs="Tahoma"/>
          <w:b w:val="0"/>
          <w:bCs/>
          <w:u w:val="none"/>
        </w:rPr>
      </w:pPr>
    </w:p>
    <w:sectPr w:rsidR="00976451" w:rsidSect="00E00E0C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9AD" w:rsidRDefault="004039AD" w:rsidP="001B0A56">
      <w:r>
        <w:separator/>
      </w:r>
    </w:p>
  </w:endnote>
  <w:endnote w:type="continuationSeparator" w:id="0">
    <w:p w:rsidR="004039AD" w:rsidRDefault="004039AD" w:rsidP="001B0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5459"/>
      <w:docPartObj>
        <w:docPartGallery w:val="Page Numbers (Bottom of Page)"/>
        <w:docPartUnique/>
      </w:docPartObj>
    </w:sdtPr>
    <w:sdtContent>
      <w:p w:rsidR="001B0A56" w:rsidRDefault="00834A51">
        <w:pPr>
          <w:pStyle w:val="a9"/>
          <w:jc w:val="center"/>
        </w:pPr>
        <w:fldSimple w:instr=" PAGE   \* MERGEFORMAT ">
          <w:r w:rsidR="00311F89">
            <w:rPr>
              <w:noProof/>
            </w:rPr>
            <w:t>5</w:t>
          </w:r>
        </w:fldSimple>
      </w:p>
    </w:sdtContent>
  </w:sdt>
  <w:p w:rsidR="001B0A56" w:rsidRDefault="001B0A5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9AD" w:rsidRDefault="004039AD" w:rsidP="001B0A56">
      <w:r>
        <w:separator/>
      </w:r>
    </w:p>
  </w:footnote>
  <w:footnote w:type="continuationSeparator" w:id="0">
    <w:p w:rsidR="004039AD" w:rsidRDefault="004039AD" w:rsidP="001B0A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12B1"/>
    <w:multiLevelType w:val="hybridMultilevel"/>
    <w:tmpl w:val="3B8A94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32402"/>
    <w:multiLevelType w:val="hybridMultilevel"/>
    <w:tmpl w:val="42425FD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113685E"/>
    <w:multiLevelType w:val="hybridMultilevel"/>
    <w:tmpl w:val="797E78BE"/>
    <w:lvl w:ilvl="0" w:tplc="6F6CF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DA26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4D20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9280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AC2B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B4B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80A0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744A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962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F20C3"/>
    <w:multiLevelType w:val="hybridMultilevel"/>
    <w:tmpl w:val="F4BEC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30472"/>
    <w:multiLevelType w:val="hybridMultilevel"/>
    <w:tmpl w:val="6784B8F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E32BB"/>
    <w:multiLevelType w:val="hybridMultilevel"/>
    <w:tmpl w:val="E8780602"/>
    <w:lvl w:ilvl="0" w:tplc="EB0A5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D94B91"/>
    <w:multiLevelType w:val="hybridMultilevel"/>
    <w:tmpl w:val="7910B9C8"/>
    <w:lvl w:ilvl="0" w:tplc="04080011">
      <w:start w:val="1"/>
      <w:numFmt w:val="decimal"/>
      <w:lvlText w:val="%1)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0CB45EB"/>
    <w:multiLevelType w:val="hybridMultilevel"/>
    <w:tmpl w:val="F12E169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836692"/>
    <w:multiLevelType w:val="hybridMultilevel"/>
    <w:tmpl w:val="4A46CABC"/>
    <w:lvl w:ilvl="0" w:tplc="075EDFA4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4037B0"/>
    <w:multiLevelType w:val="hybridMultilevel"/>
    <w:tmpl w:val="31B8E544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27808"/>
    <w:multiLevelType w:val="hybridMultilevel"/>
    <w:tmpl w:val="427E670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3954A5"/>
    <w:multiLevelType w:val="hybridMultilevel"/>
    <w:tmpl w:val="EB62C1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42B4D"/>
    <w:multiLevelType w:val="hybridMultilevel"/>
    <w:tmpl w:val="E02223E4"/>
    <w:lvl w:ilvl="0" w:tplc="04080011">
      <w:start w:val="1"/>
      <w:numFmt w:val="decimal"/>
      <w:lvlText w:val="%1)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9193292"/>
    <w:multiLevelType w:val="hybridMultilevel"/>
    <w:tmpl w:val="B0706162"/>
    <w:lvl w:ilvl="0" w:tplc="087846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127B96"/>
    <w:multiLevelType w:val="hybridMultilevel"/>
    <w:tmpl w:val="105C0DA0"/>
    <w:lvl w:ilvl="0" w:tplc="2AFC8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3AD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A66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9427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B0E5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C60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963E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7CE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E6D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5A6040"/>
    <w:multiLevelType w:val="hybridMultilevel"/>
    <w:tmpl w:val="F74476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5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  <w:num w:numId="11">
    <w:abstractNumId w:val="13"/>
  </w:num>
  <w:num w:numId="12">
    <w:abstractNumId w:val="12"/>
  </w:num>
  <w:num w:numId="13">
    <w:abstractNumId w:val="6"/>
  </w:num>
  <w:num w:numId="14">
    <w:abstractNumId w:val="7"/>
  </w:num>
  <w:num w:numId="15">
    <w:abstractNumId w:val="10"/>
  </w:num>
  <w:num w:numId="16">
    <w:abstractNumId w:val="11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2D2"/>
    <w:rsid w:val="00013456"/>
    <w:rsid w:val="00020CA3"/>
    <w:rsid w:val="00033692"/>
    <w:rsid w:val="000376B6"/>
    <w:rsid w:val="00041834"/>
    <w:rsid w:val="00043404"/>
    <w:rsid w:val="000434C4"/>
    <w:rsid w:val="00043E1E"/>
    <w:rsid w:val="0007613F"/>
    <w:rsid w:val="00090F3B"/>
    <w:rsid w:val="00091573"/>
    <w:rsid w:val="000A1610"/>
    <w:rsid w:val="000B0280"/>
    <w:rsid w:val="000C6A6B"/>
    <w:rsid w:val="000E41FB"/>
    <w:rsid w:val="000F68AF"/>
    <w:rsid w:val="0014267F"/>
    <w:rsid w:val="001527CF"/>
    <w:rsid w:val="00177C4B"/>
    <w:rsid w:val="001B0A56"/>
    <w:rsid w:val="001D2B10"/>
    <w:rsid w:val="001E20F3"/>
    <w:rsid w:val="00205038"/>
    <w:rsid w:val="00224BA6"/>
    <w:rsid w:val="002348C0"/>
    <w:rsid w:val="002633FF"/>
    <w:rsid w:val="00265274"/>
    <w:rsid w:val="00284791"/>
    <w:rsid w:val="00290FEC"/>
    <w:rsid w:val="00294F96"/>
    <w:rsid w:val="002D52EB"/>
    <w:rsid w:val="002E7C91"/>
    <w:rsid w:val="002F57AF"/>
    <w:rsid w:val="00311F89"/>
    <w:rsid w:val="00323D9E"/>
    <w:rsid w:val="0036779A"/>
    <w:rsid w:val="00394038"/>
    <w:rsid w:val="00397389"/>
    <w:rsid w:val="003A38D6"/>
    <w:rsid w:val="003B7EF2"/>
    <w:rsid w:val="003D2A2B"/>
    <w:rsid w:val="003E2CF7"/>
    <w:rsid w:val="003F12FF"/>
    <w:rsid w:val="004039AD"/>
    <w:rsid w:val="00425C70"/>
    <w:rsid w:val="004309D8"/>
    <w:rsid w:val="004508C5"/>
    <w:rsid w:val="0045768A"/>
    <w:rsid w:val="004679E3"/>
    <w:rsid w:val="004711D0"/>
    <w:rsid w:val="00482597"/>
    <w:rsid w:val="004858F0"/>
    <w:rsid w:val="004908E3"/>
    <w:rsid w:val="004A1DAF"/>
    <w:rsid w:val="004B66AF"/>
    <w:rsid w:val="004B68AB"/>
    <w:rsid w:val="004F4EC6"/>
    <w:rsid w:val="00544DC5"/>
    <w:rsid w:val="00555080"/>
    <w:rsid w:val="00594EAB"/>
    <w:rsid w:val="005963C6"/>
    <w:rsid w:val="005A593F"/>
    <w:rsid w:val="005A6E5F"/>
    <w:rsid w:val="005B75DB"/>
    <w:rsid w:val="006009B9"/>
    <w:rsid w:val="006065CA"/>
    <w:rsid w:val="00607921"/>
    <w:rsid w:val="00654266"/>
    <w:rsid w:val="00655C5C"/>
    <w:rsid w:val="0065679D"/>
    <w:rsid w:val="00674000"/>
    <w:rsid w:val="006A56BB"/>
    <w:rsid w:val="006A7583"/>
    <w:rsid w:val="006A77F7"/>
    <w:rsid w:val="006B0FAD"/>
    <w:rsid w:val="006B5333"/>
    <w:rsid w:val="006C4B28"/>
    <w:rsid w:val="006C527C"/>
    <w:rsid w:val="006C7B7D"/>
    <w:rsid w:val="006D59B6"/>
    <w:rsid w:val="007032D2"/>
    <w:rsid w:val="0071099D"/>
    <w:rsid w:val="007376FB"/>
    <w:rsid w:val="007436FF"/>
    <w:rsid w:val="00752A96"/>
    <w:rsid w:val="00786D91"/>
    <w:rsid w:val="00796527"/>
    <w:rsid w:val="007A6444"/>
    <w:rsid w:val="007B0248"/>
    <w:rsid w:val="007B798F"/>
    <w:rsid w:val="007C2DFB"/>
    <w:rsid w:val="007E7423"/>
    <w:rsid w:val="00800669"/>
    <w:rsid w:val="00834A51"/>
    <w:rsid w:val="008612AE"/>
    <w:rsid w:val="00863FC4"/>
    <w:rsid w:val="00867B26"/>
    <w:rsid w:val="00872733"/>
    <w:rsid w:val="008773EA"/>
    <w:rsid w:val="008A7A7E"/>
    <w:rsid w:val="008E3CF0"/>
    <w:rsid w:val="008F6136"/>
    <w:rsid w:val="009163AF"/>
    <w:rsid w:val="00927DD4"/>
    <w:rsid w:val="00956D85"/>
    <w:rsid w:val="00976451"/>
    <w:rsid w:val="00977423"/>
    <w:rsid w:val="00981A5D"/>
    <w:rsid w:val="009A5844"/>
    <w:rsid w:val="009C3F63"/>
    <w:rsid w:val="009D555D"/>
    <w:rsid w:val="009D6FF2"/>
    <w:rsid w:val="009F42D2"/>
    <w:rsid w:val="00A03B38"/>
    <w:rsid w:val="00A04201"/>
    <w:rsid w:val="00A132AC"/>
    <w:rsid w:val="00A42229"/>
    <w:rsid w:val="00A43B9C"/>
    <w:rsid w:val="00A54283"/>
    <w:rsid w:val="00A61D49"/>
    <w:rsid w:val="00AD2C80"/>
    <w:rsid w:val="00B075EF"/>
    <w:rsid w:val="00B26B5C"/>
    <w:rsid w:val="00B62272"/>
    <w:rsid w:val="00B83118"/>
    <w:rsid w:val="00B84AE2"/>
    <w:rsid w:val="00B90641"/>
    <w:rsid w:val="00BB2442"/>
    <w:rsid w:val="00BE3B15"/>
    <w:rsid w:val="00BF62EE"/>
    <w:rsid w:val="00C01BF8"/>
    <w:rsid w:val="00C10CC1"/>
    <w:rsid w:val="00C15A0A"/>
    <w:rsid w:val="00C2386D"/>
    <w:rsid w:val="00C61C4D"/>
    <w:rsid w:val="00C65E55"/>
    <w:rsid w:val="00CB0F2A"/>
    <w:rsid w:val="00CC1050"/>
    <w:rsid w:val="00CD3D31"/>
    <w:rsid w:val="00CD3F4F"/>
    <w:rsid w:val="00CD782E"/>
    <w:rsid w:val="00CE45B9"/>
    <w:rsid w:val="00D01D0B"/>
    <w:rsid w:val="00D04B1F"/>
    <w:rsid w:val="00D176E9"/>
    <w:rsid w:val="00D31D19"/>
    <w:rsid w:val="00D6184A"/>
    <w:rsid w:val="00D9092C"/>
    <w:rsid w:val="00DA7F52"/>
    <w:rsid w:val="00DD237F"/>
    <w:rsid w:val="00DF0F2A"/>
    <w:rsid w:val="00DF4E42"/>
    <w:rsid w:val="00DF55A6"/>
    <w:rsid w:val="00DF6BF6"/>
    <w:rsid w:val="00E00E0C"/>
    <w:rsid w:val="00E017F9"/>
    <w:rsid w:val="00E122FA"/>
    <w:rsid w:val="00E53D1F"/>
    <w:rsid w:val="00E55E0D"/>
    <w:rsid w:val="00E6354D"/>
    <w:rsid w:val="00E71636"/>
    <w:rsid w:val="00E84D16"/>
    <w:rsid w:val="00EC2E88"/>
    <w:rsid w:val="00EC46A4"/>
    <w:rsid w:val="00EC6FD6"/>
    <w:rsid w:val="00ED4574"/>
    <w:rsid w:val="00EE142E"/>
    <w:rsid w:val="00EE2769"/>
    <w:rsid w:val="00EE4E98"/>
    <w:rsid w:val="00F125AF"/>
    <w:rsid w:val="00F2088F"/>
    <w:rsid w:val="00F22F5F"/>
    <w:rsid w:val="00F278E5"/>
    <w:rsid w:val="00F35060"/>
    <w:rsid w:val="00F6425B"/>
    <w:rsid w:val="00F86ECA"/>
    <w:rsid w:val="00FB01EE"/>
    <w:rsid w:val="00FC1AB9"/>
    <w:rsid w:val="00FE4899"/>
    <w:rsid w:val="00FF0480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E0C"/>
    <w:rPr>
      <w:sz w:val="24"/>
      <w:szCs w:val="24"/>
    </w:rPr>
  </w:style>
  <w:style w:type="paragraph" w:styleId="1">
    <w:name w:val="heading 1"/>
    <w:basedOn w:val="a"/>
    <w:next w:val="a"/>
    <w:qFormat/>
    <w:rsid w:val="00E00E0C"/>
    <w:pPr>
      <w:keepNext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qFormat/>
    <w:rsid w:val="00E00E0C"/>
    <w:pPr>
      <w:keepNext/>
      <w:autoSpaceDE w:val="0"/>
      <w:autoSpaceDN w:val="0"/>
      <w:adjustRightInd w:val="0"/>
      <w:outlineLvl w:val="1"/>
    </w:pPr>
    <w:rPr>
      <w:rFonts w:ascii="Tahoma" w:hAnsi="Tahoma" w:cs="Tahoma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00E0C"/>
    <w:pPr>
      <w:spacing w:before="100" w:beforeAutospacing="1" w:after="100" w:afterAutospacing="1"/>
    </w:pPr>
  </w:style>
  <w:style w:type="character" w:styleId="a3">
    <w:name w:val="Strong"/>
    <w:basedOn w:val="a0"/>
    <w:qFormat/>
    <w:rsid w:val="00E00E0C"/>
    <w:rPr>
      <w:b/>
      <w:bCs/>
    </w:rPr>
  </w:style>
  <w:style w:type="character" w:styleId="-">
    <w:name w:val="Hyperlink"/>
    <w:basedOn w:val="a0"/>
    <w:rsid w:val="00E00E0C"/>
    <w:rPr>
      <w:color w:val="0000FF"/>
      <w:u w:val="single"/>
    </w:rPr>
  </w:style>
  <w:style w:type="paragraph" w:styleId="a4">
    <w:name w:val="Body Text"/>
    <w:basedOn w:val="a"/>
    <w:rsid w:val="00E00E0C"/>
    <w:pPr>
      <w:tabs>
        <w:tab w:val="left" w:pos="1418"/>
      </w:tabs>
    </w:pPr>
    <w:rPr>
      <w:b/>
      <w:sz w:val="22"/>
      <w:szCs w:val="20"/>
    </w:rPr>
  </w:style>
  <w:style w:type="paragraph" w:styleId="a5">
    <w:name w:val="header"/>
    <w:basedOn w:val="a"/>
    <w:rsid w:val="00E00E0C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E00E0C"/>
    <w:pPr>
      <w:autoSpaceDE w:val="0"/>
      <w:autoSpaceDN w:val="0"/>
      <w:adjustRightInd w:val="0"/>
    </w:pPr>
    <w:rPr>
      <w:rFonts w:ascii="Trebuchet MS" w:hAnsi="Trebuchet MS"/>
      <w:color w:val="010000"/>
      <w:sz w:val="20"/>
      <w:szCs w:val="20"/>
    </w:rPr>
  </w:style>
  <w:style w:type="paragraph" w:styleId="a6">
    <w:name w:val="Title"/>
    <w:basedOn w:val="a"/>
    <w:link w:val="Char"/>
    <w:qFormat/>
    <w:rsid w:val="00E00E0C"/>
    <w:pPr>
      <w:jc w:val="center"/>
    </w:pPr>
    <w:rPr>
      <w:rFonts w:ascii="Arial" w:hAnsi="Arial"/>
      <w:b/>
      <w:sz w:val="22"/>
      <w:szCs w:val="20"/>
      <w:u w:val="single"/>
    </w:rPr>
  </w:style>
  <w:style w:type="character" w:customStyle="1" w:styleId="fpprice2">
    <w:name w:val="fp_price2"/>
    <w:basedOn w:val="a0"/>
    <w:rsid w:val="00E00E0C"/>
  </w:style>
  <w:style w:type="table" w:styleId="a7">
    <w:name w:val="Table Grid"/>
    <w:basedOn w:val="a1"/>
    <w:rsid w:val="005A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55080"/>
    <w:pPr>
      <w:ind w:left="720"/>
      <w:contextualSpacing/>
    </w:pPr>
  </w:style>
  <w:style w:type="paragraph" w:styleId="a9">
    <w:name w:val="footer"/>
    <w:basedOn w:val="a"/>
    <w:link w:val="Char0"/>
    <w:uiPriority w:val="99"/>
    <w:rsid w:val="001B0A5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uiPriority w:val="99"/>
    <w:rsid w:val="001B0A56"/>
    <w:rPr>
      <w:sz w:val="24"/>
      <w:szCs w:val="24"/>
    </w:rPr>
  </w:style>
  <w:style w:type="character" w:customStyle="1" w:styleId="Char">
    <w:name w:val="Τίτλος Char"/>
    <w:basedOn w:val="a0"/>
    <w:link w:val="a6"/>
    <w:rsid w:val="00FC1AB9"/>
    <w:rPr>
      <w:rFonts w:ascii="Arial" w:hAnsi="Arial"/>
      <w:b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258A4-191C-4F23-830F-0435C794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991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ΟΤΑ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ΔΗΜΟΣ ΛΑΡΙΣΑΙΩΝ</dc:creator>
  <cp:lastModifiedBy>STATION</cp:lastModifiedBy>
  <cp:revision>59</cp:revision>
  <cp:lastPrinted>2017-03-14T06:30:00Z</cp:lastPrinted>
  <dcterms:created xsi:type="dcterms:W3CDTF">2016-04-18T08:49:00Z</dcterms:created>
  <dcterms:modified xsi:type="dcterms:W3CDTF">2018-04-23T09:23:00Z</dcterms:modified>
</cp:coreProperties>
</file>